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26F9A" w:rsidRDefault="003A4F52">
      <w:pPr>
        <w:pStyle w:val="Heading1"/>
        <w:shd w:val="clear" w:color="auto" w:fill="FFFFFF"/>
        <w:rPr>
          <w:rFonts w:ascii="Open Sans" w:eastAsia="Open Sans" w:hAnsi="Open Sans" w:cs="Open Sans"/>
          <w:b/>
          <w:bCs/>
          <w:sz w:val="24"/>
          <w:szCs w:val="24"/>
        </w:rPr>
      </w:pPr>
      <w:bookmarkStart w:id="0" w:name="_dmazt1edvemr" w:colFirst="0" w:colLast="0"/>
      <w:bookmarkEnd w:id="0"/>
      <w:r>
        <w:rPr>
          <w:rFonts w:ascii="Open Sans" w:eastAsia="Open Sans" w:hAnsi="Open Sans" w:cs="Open Sans"/>
          <w:b/>
          <w:bCs/>
          <w:sz w:val="24"/>
          <w:szCs w:val="24"/>
        </w:rPr>
        <w:t>Online Teaching Expert Interview: Digital Accessibility in Higher Education</w:t>
      </w:r>
    </w:p>
    <w:p w14:paraId="00000002" w14:textId="77777777" w:rsidR="00C26F9A" w:rsidRDefault="003A4F52">
      <w:pPr>
        <w:rPr>
          <w:rFonts w:ascii="Open Sans" w:eastAsia="Open Sans" w:hAnsi="Open Sans" w:cs="Open Sans"/>
        </w:rPr>
      </w:pPr>
      <w:r>
        <w:rPr>
          <w:rFonts w:ascii="Open Sans" w:eastAsia="Open Sans" w:hAnsi="Open Sans" w:cs="Open Sans"/>
        </w:rPr>
        <w:t>Caroline Damren, the Center for Academic Innovation’s accessibility coordinator, sat down with Serena Irani, a digital accessibility specialist with the Disability Equity Office, to discuss the Americans with Disabilities Act Title II Digital Accessibility requirements.</w:t>
      </w:r>
    </w:p>
    <w:p w14:paraId="00000003" w14:textId="77777777" w:rsidR="00C26F9A" w:rsidRDefault="003A4F52">
      <w:pPr>
        <w:pStyle w:val="Heading2"/>
      </w:pPr>
      <w:bookmarkStart w:id="1" w:name="_4uncm7lm9nvw" w:colFirst="0" w:colLast="0"/>
      <w:bookmarkEnd w:id="1"/>
      <w:r>
        <w:rPr>
          <w:rFonts w:ascii="Open Sans" w:eastAsia="Open Sans" w:hAnsi="Open Sans" w:cs="Open Sans"/>
          <w:b/>
          <w:bCs/>
          <w:sz w:val="24"/>
          <w:szCs w:val="24"/>
        </w:rPr>
        <w:t>Transcript:</w:t>
      </w:r>
    </w:p>
    <w:p w14:paraId="00000004" w14:textId="77777777" w:rsidR="00C26F9A" w:rsidRDefault="00C26F9A"/>
    <w:p w14:paraId="00000005" w14:textId="77777777" w:rsidR="00C26F9A" w:rsidRDefault="003A4F52">
      <w:pPr>
        <w:rPr>
          <w:rFonts w:ascii="Open Sans" w:eastAsia="Open Sans" w:hAnsi="Open Sans" w:cs="Open Sans"/>
        </w:rPr>
      </w:pPr>
      <w:r>
        <w:rPr>
          <w:rFonts w:ascii="Open Sans" w:eastAsia="Open Sans" w:hAnsi="Open Sans" w:cs="Open Sans"/>
          <w:b/>
          <w:bCs/>
        </w:rPr>
        <w:t>Caroline Damren:</w:t>
      </w:r>
      <w:r>
        <w:rPr>
          <w:rFonts w:ascii="Open Sans" w:eastAsia="Open Sans" w:hAnsi="Open Sans" w:cs="Open Sans"/>
        </w:rPr>
        <w:t xml:space="preserve"> In </w:t>
      </w:r>
      <w:proofErr w:type="gramStart"/>
      <w:r>
        <w:rPr>
          <w:rFonts w:ascii="Open Sans" w:eastAsia="Open Sans" w:hAnsi="Open Sans" w:cs="Open Sans"/>
        </w:rPr>
        <w:t>April,</w:t>
      </w:r>
      <w:proofErr w:type="gramEnd"/>
      <w:r>
        <w:rPr>
          <w:rFonts w:ascii="Open Sans" w:eastAsia="Open Sans" w:hAnsi="Open Sans" w:cs="Open Sans"/>
        </w:rPr>
        <w:t xml:space="preserve"> 2024, the US Department of Justice finalized a new regulation under Title II of the Americans with Disabilities Act. That establishes technical standards for web and mobile accessibility for state and local government entities, including public universities. For the University of Michigan, scheduled compliance is April 24th, 2026. This shifts digital accessibility practices in teaching from a reactive to a proactive approach. Everyone at the university plays a role in remediating and creating acc</w:t>
      </w:r>
      <w:r>
        <w:rPr>
          <w:rFonts w:ascii="Open Sans" w:eastAsia="Open Sans" w:hAnsi="Open Sans" w:cs="Open Sans"/>
        </w:rPr>
        <w:t>essible digital content and eliminating burden on people with disabilities.</w:t>
      </w:r>
    </w:p>
    <w:p w14:paraId="00000006" w14:textId="77777777" w:rsidR="00C26F9A" w:rsidRDefault="00C26F9A">
      <w:pPr>
        <w:rPr>
          <w:rFonts w:ascii="Open Sans" w:eastAsia="Open Sans" w:hAnsi="Open Sans" w:cs="Open Sans"/>
        </w:rPr>
      </w:pPr>
    </w:p>
    <w:p w14:paraId="00000007" w14:textId="77777777" w:rsidR="00C26F9A" w:rsidRDefault="003A4F52">
      <w:pPr>
        <w:rPr>
          <w:rFonts w:ascii="Open Sans" w:eastAsia="Open Sans" w:hAnsi="Open Sans" w:cs="Open Sans"/>
        </w:rPr>
      </w:pPr>
      <w:r>
        <w:rPr>
          <w:rFonts w:ascii="Open Sans" w:eastAsia="Open Sans" w:hAnsi="Open Sans" w:cs="Open Sans"/>
        </w:rPr>
        <w:t xml:space="preserve">Serena Irani serves as a digital accessibility specialist intermediate for the disability equity office within the equity, civil rights and Title IX office at the University of Michigan. And she joins me now.  Hi. </w:t>
      </w:r>
      <w:proofErr w:type="gramStart"/>
      <w:r>
        <w:rPr>
          <w:rFonts w:ascii="Open Sans" w:eastAsia="Open Sans" w:hAnsi="Open Sans" w:cs="Open Sans"/>
        </w:rPr>
        <w:t>So</w:t>
      </w:r>
      <w:proofErr w:type="gramEnd"/>
      <w:r>
        <w:rPr>
          <w:rFonts w:ascii="Open Sans" w:eastAsia="Open Sans" w:hAnsi="Open Sans" w:cs="Open Sans"/>
        </w:rPr>
        <w:t xml:space="preserve"> we've heard a lot about the scheduled April 24th, </w:t>
      </w:r>
      <w:proofErr w:type="gramStart"/>
      <w:r>
        <w:rPr>
          <w:rFonts w:ascii="Open Sans" w:eastAsia="Open Sans" w:hAnsi="Open Sans" w:cs="Open Sans"/>
        </w:rPr>
        <w:t>2026</w:t>
      </w:r>
      <w:proofErr w:type="gramEnd"/>
      <w:r>
        <w:rPr>
          <w:rFonts w:ascii="Open Sans" w:eastAsia="Open Sans" w:hAnsi="Open Sans" w:cs="Open Sans"/>
        </w:rPr>
        <w:t xml:space="preserve"> deadline.</w:t>
      </w:r>
    </w:p>
    <w:p w14:paraId="00000008" w14:textId="77777777" w:rsidR="00C26F9A" w:rsidRDefault="003A4F52">
      <w:pPr>
        <w:rPr>
          <w:rFonts w:ascii="Open Sans" w:eastAsia="Open Sans" w:hAnsi="Open Sans" w:cs="Open Sans"/>
        </w:rPr>
      </w:pPr>
      <w:r>
        <w:rPr>
          <w:rFonts w:ascii="Open Sans" w:eastAsia="Open Sans" w:hAnsi="Open Sans" w:cs="Open Sans"/>
        </w:rPr>
        <w:t>Can you tell us more about the new ADA Title II requirements and what the University of Michigan is doing to meet them?</w:t>
      </w:r>
    </w:p>
    <w:p w14:paraId="00000009" w14:textId="77777777" w:rsidR="00C26F9A" w:rsidRDefault="00C26F9A">
      <w:pPr>
        <w:rPr>
          <w:rFonts w:ascii="Open Sans" w:eastAsia="Open Sans" w:hAnsi="Open Sans" w:cs="Open Sans"/>
        </w:rPr>
      </w:pPr>
    </w:p>
    <w:p w14:paraId="0000000A" w14:textId="77777777" w:rsidR="00C26F9A" w:rsidRDefault="003A4F52">
      <w:pPr>
        <w:rPr>
          <w:rFonts w:ascii="Open Sans" w:eastAsia="Open Sans" w:hAnsi="Open Sans" w:cs="Open Sans"/>
        </w:rPr>
      </w:pPr>
      <w:r>
        <w:rPr>
          <w:rFonts w:ascii="Open Sans" w:eastAsia="Open Sans" w:hAnsi="Open Sans" w:cs="Open Sans"/>
          <w:b/>
          <w:bCs/>
        </w:rPr>
        <w:t>Serena Irani:</w:t>
      </w:r>
      <w:r>
        <w:rPr>
          <w:rFonts w:ascii="Open Sans" w:eastAsia="Open Sans" w:hAnsi="Open Sans" w:cs="Open Sans"/>
        </w:rPr>
        <w:t xml:space="preserve"> Yeah, so ADA itself has been around since the nineties, so this is not a new requirement or responsibility, but there wasn't a ton of clarity for a </w:t>
      </w:r>
      <w:proofErr w:type="gramStart"/>
      <w:r>
        <w:rPr>
          <w:rFonts w:ascii="Open Sans" w:eastAsia="Open Sans" w:hAnsi="Open Sans" w:cs="Open Sans"/>
        </w:rPr>
        <w:t>really long</w:t>
      </w:r>
      <w:proofErr w:type="gramEnd"/>
      <w:r>
        <w:rPr>
          <w:rFonts w:ascii="Open Sans" w:eastAsia="Open Sans" w:hAnsi="Open Sans" w:cs="Open Sans"/>
        </w:rPr>
        <w:t xml:space="preserve"> time around what that meant for digital content really.</w:t>
      </w:r>
    </w:p>
    <w:p w14:paraId="0000000B" w14:textId="77777777" w:rsidR="00C26F9A" w:rsidRDefault="00C26F9A">
      <w:pPr>
        <w:rPr>
          <w:rFonts w:ascii="Open Sans" w:eastAsia="Open Sans" w:hAnsi="Open Sans" w:cs="Open Sans"/>
        </w:rPr>
      </w:pPr>
    </w:p>
    <w:p w14:paraId="0000000C" w14:textId="77777777" w:rsidR="00C26F9A" w:rsidRDefault="003A4F52">
      <w:pPr>
        <w:rPr>
          <w:rFonts w:ascii="Open Sans" w:eastAsia="Open Sans" w:hAnsi="Open Sans" w:cs="Open Sans"/>
        </w:rPr>
      </w:pPr>
      <w:proofErr w:type="gramStart"/>
      <w:r>
        <w:rPr>
          <w:rFonts w:ascii="Open Sans" w:eastAsia="Open Sans" w:hAnsi="Open Sans" w:cs="Open Sans"/>
        </w:rPr>
        <w:t>So</w:t>
      </w:r>
      <w:proofErr w:type="gramEnd"/>
      <w:r>
        <w:rPr>
          <w:rFonts w:ascii="Open Sans" w:eastAsia="Open Sans" w:hAnsi="Open Sans" w:cs="Open Sans"/>
        </w:rPr>
        <w:t xml:space="preserve"> the goal with Title II in this update is to make sure that digital information and content can be accessed, participated in, made use of and experienced by everyone, including people with disabilities. Part of what the University of Michigan is doing in response to this update has already been in place. We've had an SPG or a Standard Practice Guide on electronic and information technology accessibility since June 2022. So well before this update came about in 2024.</w:t>
      </w:r>
    </w:p>
    <w:p w14:paraId="0000000D" w14:textId="77777777" w:rsidR="00C26F9A" w:rsidRDefault="00C26F9A">
      <w:pPr>
        <w:rPr>
          <w:rFonts w:ascii="Open Sans" w:eastAsia="Open Sans" w:hAnsi="Open Sans" w:cs="Open Sans"/>
        </w:rPr>
      </w:pPr>
    </w:p>
    <w:p w14:paraId="0000000E" w14:textId="77777777" w:rsidR="00C26F9A" w:rsidRDefault="003A4F52">
      <w:pPr>
        <w:rPr>
          <w:rFonts w:ascii="Open Sans" w:eastAsia="Open Sans" w:hAnsi="Open Sans" w:cs="Open Sans"/>
        </w:rPr>
      </w:pPr>
      <w:r>
        <w:rPr>
          <w:rFonts w:ascii="Open Sans" w:eastAsia="Open Sans" w:hAnsi="Open Sans" w:cs="Open Sans"/>
        </w:rPr>
        <w:t xml:space="preserve">We've also put together the Digital Accessibility Strategic Initiative, also known as DASI. This is a collaborative effort between the Disability Equity Office, Information Technology Services, and many other units and partners across campus that are working to help </w:t>
      </w:r>
      <w:r>
        <w:rPr>
          <w:rFonts w:ascii="Open Sans" w:eastAsia="Open Sans" w:hAnsi="Open Sans" w:cs="Open Sans"/>
        </w:rPr>
        <w:lastRenderedPageBreak/>
        <w:t xml:space="preserve">advance digital accessibility goals and meet these compliance requirements in time. A big part of this initiative has been about spreading awareness, making sure people understand what accessibility is and what's expected of them, but also creating resources, providing enterprise licensed digital accessibility tools, so ones that everyone has access to, regardless of what unit or department you're in to help with this work. And </w:t>
      </w:r>
      <w:proofErr w:type="gramStart"/>
      <w:r>
        <w:rPr>
          <w:rFonts w:ascii="Open Sans" w:eastAsia="Open Sans" w:hAnsi="Open Sans" w:cs="Open Sans"/>
        </w:rPr>
        <w:t>also</w:t>
      </w:r>
      <w:proofErr w:type="gramEnd"/>
      <w:r>
        <w:rPr>
          <w:rFonts w:ascii="Open Sans" w:eastAsia="Open Sans" w:hAnsi="Open Sans" w:cs="Open Sans"/>
        </w:rPr>
        <w:t xml:space="preserve"> just making sure that communications are going out about digital accessibil</w:t>
      </w:r>
      <w:r>
        <w:rPr>
          <w:rFonts w:ascii="Open Sans" w:eastAsia="Open Sans" w:hAnsi="Open Sans" w:cs="Open Sans"/>
        </w:rPr>
        <w:t xml:space="preserve">ity so that everyone can stay informed on </w:t>
      </w:r>
      <w:proofErr w:type="gramStart"/>
      <w:r>
        <w:rPr>
          <w:rFonts w:ascii="Open Sans" w:eastAsia="Open Sans" w:hAnsi="Open Sans" w:cs="Open Sans"/>
        </w:rPr>
        <w:t>all of</w:t>
      </w:r>
      <w:proofErr w:type="gramEnd"/>
      <w:r>
        <w:rPr>
          <w:rFonts w:ascii="Open Sans" w:eastAsia="Open Sans" w:hAnsi="Open Sans" w:cs="Open Sans"/>
        </w:rPr>
        <w:t xml:space="preserve"> our guidance and information.</w:t>
      </w:r>
    </w:p>
    <w:p w14:paraId="0000000F" w14:textId="77777777" w:rsidR="00C26F9A" w:rsidRDefault="00C26F9A">
      <w:pPr>
        <w:rPr>
          <w:rFonts w:ascii="Open Sans" w:eastAsia="Open Sans" w:hAnsi="Open Sans" w:cs="Open Sans"/>
        </w:rPr>
      </w:pPr>
    </w:p>
    <w:p w14:paraId="00000010" w14:textId="77777777" w:rsidR="00C26F9A" w:rsidRDefault="003A4F52">
      <w:pPr>
        <w:rPr>
          <w:rFonts w:ascii="Open Sans" w:eastAsia="Open Sans" w:hAnsi="Open Sans" w:cs="Open Sans"/>
        </w:rPr>
      </w:pPr>
      <w:r>
        <w:rPr>
          <w:rFonts w:ascii="Open Sans" w:eastAsia="Open Sans" w:hAnsi="Open Sans" w:cs="Open Sans"/>
          <w:b/>
          <w:bCs/>
        </w:rPr>
        <w:t>Caroline:</w:t>
      </w:r>
      <w:r>
        <w:rPr>
          <w:rFonts w:ascii="Open Sans" w:eastAsia="Open Sans" w:hAnsi="Open Sans" w:cs="Open Sans"/>
        </w:rPr>
        <w:t xml:space="preserve"> I know it's hard to predict, but what do you think could happen after April 24th? - </w:t>
      </w:r>
    </w:p>
    <w:p w14:paraId="00000011" w14:textId="77777777" w:rsidR="00C26F9A" w:rsidRDefault="00C26F9A">
      <w:pPr>
        <w:rPr>
          <w:rFonts w:ascii="Open Sans" w:eastAsia="Open Sans" w:hAnsi="Open Sans" w:cs="Open Sans"/>
        </w:rPr>
      </w:pPr>
    </w:p>
    <w:p w14:paraId="00000012" w14:textId="77777777" w:rsidR="00C26F9A" w:rsidRDefault="003A4F52">
      <w:pPr>
        <w:rPr>
          <w:rFonts w:ascii="Open Sans" w:eastAsia="Open Sans" w:hAnsi="Open Sans" w:cs="Open Sans"/>
        </w:rPr>
      </w:pPr>
      <w:r>
        <w:rPr>
          <w:rFonts w:ascii="Open Sans" w:eastAsia="Open Sans" w:hAnsi="Open Sans" w:cs="Open Sans"/>
          <w:b/>
          <w:bCs/>
        </w:rPr>
        <w:t xml:space="preserve">Serena: </w:t>
      </w:r>
      <w:r>
        <w:rPr>
          <w:rFonts w:ascii="Open Sans" w:eastAsia="Open Sans" w:hAnsi="Open Sans" w:cs="Open Sans"/>
        </w:rPr>
        <w:t xml:space="preserve">Really, we are expecting that this is an ongoing effort, so this is not something that you need to complete before the deadline and then never do again. It's more so the start of this work. </w:t>
      </w:r>
      <w:proofErr w:type="gramStart"/>
      <w:r>
        <w:rPr>
          <w:rFonts w:ascii="Open Sans" w:eastAsia="Open Sans" w:hAnsi="Open Sans" w:cs="Open Sans"/>
        </w:rPr>
        <w:t>So</w:t>
      </w:r>
      <w:proofErr w:type="gramEnd"/>
      <w:r>
        <w:rPr>
          <w:rFonts w:ascii="Open Sans" w:eastAsia="Open Sans" w:hAnsi="Open Sans" w:cs="Open Sans"/>
        </w:rPr>
        <w:t xml:space="preserve"> we really want people to be approaching this from that mindset of, "How can I integrate accessibility into my workflows and processes so that I can continually create accessible content, not just worry about a specific deadline for when this is going to affect?"</w:t>
      </w:r>
    </w:p>
    <w:p w14:paraId="00000013" w14:textId="77777777" w:rsidR="00C26F9A" w:rsidRDefault="00C26F9A">
      <w:pPr>
        <w:rPr>
          <w:rFonts w:ascii="Open Sans" w:eastAsia="Open Sans" w:hAnsi="Open Sans" w:cs="Open Sans"/>
        </w:rPr>
      </w:pPr>
    </w:p>
    <w:p w14:paraId="00000014" w14:textId="77777777" w:rsidR="00C26F9A" w:rsidRDefault="003A4F52">
      <w:pPr>
        <w:rPr>
          <w:rFonts w:ascii="Open Sans" w:eastAsia="Open Sans" w:hAnsi="Open Sans" w:cs="Open Sans"/>
        </w:rPr>
      </w:pPr>
      <w:r>
        <w:rPr>
          <w:rFonts w:ascii="Open Sans" w:eastAsia="Open Sans" w:hAnsi="Open Sans" w:cs="Open Sans"/>
          <w:b/>
          <w:bCs/>
        </w:rPr>
        <w:t>Caroline:</w:t>
      </w:r>
      <w:r>
        <w:rPr>
          <w:rFonts w:ascii="Open Sans" w:eastAsia="Open Sans" w:hAnsi="Open Sans" w:cs="Open Sans"/>
        </w:rPr>
        <w:t xml:space="preserve"> This has been a </w:t>
      </w:r>
      <w:proofErr w:type="gramStart"/>
      <w:r>
        <w:rPr>
          <w:rFonts w:ascii="Open Sans" w:eastAsia="Open Sans" w:hAnsi="Open Sans" w:cs="Open Sans"/>
        </w:rPr>
        <w:t>really large</w:t>
      </w:r>
      <w:proofErr w:type="gramEnd"/>
      <w:r>
        <w:rPr>
          <w:rFonts w:ascii="Open Sans" w:eastAsia="Open Sans" w:hAnsi="Open Sans" w:cs="Open Sans"/>
        </w:rPr>
        <w:t xml:space="preserve"> collective undertaking by your team at the Disability Equity Office, ITS, and like you said, many other U of M colleagues and units. Can you share some of your accomplishments thus far? </w:t>
      </w:r>
      <w:proofErr w:type="gramStart"/>
      <w:r>
        <w:rPr>
          <w:rFonts w:ascii="Open Sans" w:eastAsia="Open Sans" w:hAnsi="Open Sans" w:cs="Open Sans"/>
        </w:rPr>
        <w:t>So</w:t>
      </w:r>
      <w:proofErr w:type="gramEnd"/>
      <w:r>
        <w:rPr>
          <w:rFonts w:ascii="Open Sans" w:eastAsia="Open Sans" w:hAnsi="Open Sans" w:cs="Open Sans"/>
        </w:rPr>
        <w:t xml:space="preserve"> for example, how many faculty and staff have gone through trainings or what resources have been created to support this effort?</w:t>
      </w:r>
    </w:p>
    <w:p w14:paraId="00000015" w14:textId="77777777" w:rsidR="00C26F9A" w:rsidRDefault="00C26F9A">
      <w:pPr>
        <w:rPr>
          <w:rFonts w:ascii="Open Sans" w:eastAsia="Open Sans" w:hAnsi="Open Sans" w:cs="Open Sans"/>
        </w:rPr>
      </w:pPr>
    </w:p>
    <w:p w14:paraId="00000016" w14:textId="77777777" w:rsidR="00C26F9A" w:rsidRDefault="003A4F52">
      <w:pPr>
        <w:rPr>
          <w:rFonts w:ascii="Open Sans" w:eastAsia="Open Sans" w:hAnsi="Open Sans" w:cs="Open Sans"/>
        </w:rPr>
      </w:pPr>
      <w:r>
        <w:rPr>
          <w:rFonts w:ascii="Open Sans" w:eastAsia="Open Sans" w:hAnsi="Open Sans" w:cs="Open Sans"/>
          <w:b/>
          <w:bCs/>
        </w:rPr>
        <w:t>Serena:</w:t>
      </w:r>
      <w:r>
        <w:rPr>
          <w:rFonts w:ascii="Open Sans" w:eastAsia="Open Sans" w:hAnsi="Open Sans" w:cs="Open Sans"/>
        </w:rPr>
        <w:t xml:space="preserve"> Yeah, so one of the accomplishments that I'm particularly proud of is the </w:t>
      </w:r>
      <w:hyperlink r:id="rId4">
        <w:r>
          <w:rPr>
            <w:rFonts w:ascii="Open Sans" w:eastAsia="Open Sans" w:hAnsi="Open Sans" w:cs="Open Sans"/>
            <w:color w:val="1155CC"/>
            <w:u w:val="single"/>
          </w:rPr>
          <w:t>10 Week Accessibility Challenge</w:t>
        </w:r>
      </w:hyperlink>
      <w:r>
        <w:rPr>
          <w:rFonts w:ascii="Open Sans" w:eastAsia="Open Sans" w:hAnsi="Open Sans" w:cs="Open Sans"/>
        </w:rPr>
        <w:t xml:space="preserve">. This is a training and workshop program that started in the College of Engineering, went in collaboration with the College of LSA and is now hosted by the Disability Equity Office. It's an initiative that helps faculty, staff, and students learn more about the basics of accessibility. So where can they get started, what are the best practices and concepts to be aware of, and really breaks this down into </w:t>
      </w:r>
      <w:proofErr w:type="gramStart"/>
      <w:r>
        <w:rPr>
          <w:rFonts w:ascii="Open Sans" w:eastAsia="Open Sans" w:hAnsi="Open Sans" w:cs="Open Sans"/>
        </w:rPr>
        <w:t>piece by piece</w:t>
      </w:r>
      <w:proofErr w:type="gramEnd"/>
      <w:r>
        <w:rPr>
          <w:rFonts w:ascii="Open Sans" w:eastAsia="Open Sans" w:hAnsi="Open Sans" w:cs="Open Sans"/>
        </w:rPr>
        <w:t xml:space="preserve"> weekly newsletters and live sessions that you can join to learn more about accessibility</w:t>
      </w:r>
      <w:r>
        <w:rPr>
          <w:rFonts w:ascii="Open Sans" w:eastAsia="Open Sans" w:hAnsi="Open Sans" w:cs="Open Sans"/>
        </w:rPr>
        <w:t xml:space="preserve">. And this has been a really big success for our office. We've had in Fall 2025 in Winter 2026, over a thousand participants in the program. </w:t>
      </w:r>
    </w:p>
    <w:p w14:paraId="00000017" w14:textId="77777777" w:rsidR="00C26F9A" w:rsidRDefault="00C26F9A">
      <w:pPr>
        <w:rPr>
          <w:rFonts w:ascii="Open Sans" w:eastAsia="Open Sans" w:hAnsi="Open Sans" w:cs="Open Sans"/>
        </w:rPr>
      </w:pPr>
    </w:p>
    <w:p w14:paraId="00000018" w14:textId="77777777" w:rsidR="00C26F9A" w:rsidRDefault="003A4F52">
      <w:pPr>
        <w:rPr>
          <w:rFonts w:ascii="Open Sans" w:eastAsia="Open Sans" w:hAnsi="Open Sans" w:cs="Open Sans"/>
        </w:rPr>
      </w:pPr>
      <w:r>
        <w:rPr>
          <w:rFonts w:ascii="Open Sans" w:eastAsia="Open Sans" w:hAnsi="Open Sans" w:cs="Open Sans"/>
        </w:rPr>
        <w:t xml:space="preserve">We also offered a course accessibility challenge, which is a three-week condensed version of that program that's specifically tailored to faculty and instructional staff. </w:t>
      </w:r>
      <w:proofErr w:type="gramStart"/>
      <w:r>
        <w:rPr>
          <w:rFonts w:ascii="Open Sans" w:eastAsia="Open Sans" w:hAnsi="Open Sans" w:cs="Open Sans"/>
        </w:rPr>
        <w:t>So</w:t>
      </w:r>
      <w:proofErr w:type="gramEnd"/>
      <w:r>
        <w:rPr>
          <w:rFonts w:ascii="Open Sans" w:eastAsia="Open Sans" w:hAnsi="Open Sans" w:cs="Open Sans"/>
        </w:rPr>
        <w:t xml:space="preserve"> you're only getting the resources and guidance that are relevant to the work that you do. Our office in general has had 143 trainings and workshops in 2025 that reached over 8,000 attendees overall, and we've only had more workshops since in 2026. I think some other successes we've had with the </w:t>
      </w:r>
      <w:hyperlink r:id="rId5">
        <w:r>
          <w:rPr>
            <w:rFonts w:ascii="Open Sans" w:eastAsia="Open Sans" w:hAnsi="Open Sans" w:cs="Open Sans"/>
            <w:color w:val="1155CC"/>
            <w:u w:val="single"/>
          </w:rPr>
          <w:t>ITS digital accessibility team</w:t>
        </w:r>
      </w:hyperlink>
      <w:r>
        <w:rPr>
          <w:rFonts w:ascii="Open Sans" w:eastAsia="Open Sans" w:hAnsi="Open Sans" w:cs="Open Sans"/>
        </w:rPr>
        <w:t xml:space="preserve"> is providing some of those enterprise level </w:t>
      </w:r>
      <w:r>
        <w:rPr>
          <w:rFonts w:ascii="Open Sans" w:eastAsia="Open Sans" w:hAnsi="Open Sans" w:cs="Open Sans"/>
        </w:rPr>
        <w:lastRenderedPageBreak/>
        <w:t xml:space="preserve">tools, things like Panorama for Canvas, Grackle for Google Docs, Slides and Sheets, Site Improve for websites, that have really made this work a lot more approachable for faculty and staff across the board. </w:t>
      </w:r>
    </w:p>
    <w:p w14:paraId="00000019" w14:textId="77777777" w:rsidR="00C26F9A" w:rsidRDefault="00C26F9A">
      <w:pPr>
        <w:rPr>
          <w:rFonts w:ascii="Open Sans" w:eastAsia="Open Sans" w:hAnsi="Open Sans" w:cs="Open Sans"/>
        </w:rPr>
      </w:pPr>
    </w:p>
    <w:p w14:paraId="0000001A" w14:textId="77777777" w:rsidR="00C26F9A" w:rsidRDefault="003A4F52">
      <w:pPr>
        <w:rPr>
          <w:rFonts w:ascii="Open Sans" w:eastAsia="Open Sans" w:hAnsi="Open Sans" w:cs="Open Sans"/>
        </w:rPr>
      </w:pPr>
      <w:r>
        <w:rPr>
          <w:rFonts w:ascii="Open Sans" w:eastAsia="Open Sans" w:hAnsi="Open Sans" w:cs="Open Sans"/>
        </w:rPr>
        <w:t xml:space="preserve">One of the other resources I'd </w:t>
      </w:r>
      <w:proofErr w:type="spellStart"/>
      <w:r>
        <w:rPr>
          <w:rFonts w:ascii="Open Sans" w:eastAsia="Open Sans" w:hAnsi="Open Sans" w:cs="Open Sans"/>
        </w:rPr>
        <w:t>wanna</w:t>
      </w:r>
      <w:proofErr w:type="spellEnd"/>
      <w:r>
        <w:rPr>
          <w:rFonts w:ascii="Open Sans" w:eastAsia="Open Sans" w:hAnsi="Open Sans" w:cs="Open Sans"/>
        </w:rPr>
        <w:t xml:space="preserve"> highlight is the </w:t>
      </w:r>
      <w:hyperlink r:id="rId6">
        <w:r>
          <w:rPr>
            <w:rFonts w:ascii="Open Sans" w:eastAsia="Open Sans" w:hAnsi="Open Sans" w:cs="Open Sans"/>
            <w:color w:val="1155CC"/>
            <w:u w:val="single"/>
          </w:rPr>
          <w:t>Digital Accessibility Compliance Roadmap</w:t>
        </w:r>
      </w:hyperlink>
      <w:r>
        <w:rPr>
          <w:rFonts w:ascii="Open Sans" w:eastAsia="Open Sans" w:hAnsi="Open Sans" w:cs="Open Sans"/>
        </w:rPr>
        <w:t>, which we put together to help guide people through this work, as well as the Digital Accessibility Liaison Network, which involves so many great partners from across campus. We're at a hundred liaisons now from over 45 different units and departments, which I think is just amazing.</w:t>
      </w:r>
    </w:p>
    <w:p w14:paraId="0000001B" w14:textId="77777777" w:rsidR="00C26F9A" w:rsidRDefault="00C26F9A">
      <w:pPr>
        <w:rPr>
          <w:rFonts w:ascii="Open Sans" w:eastAsia="Open Sans" w:hAnsi="Open Sans" w:cs="Open Sans"/>
        </w:rPr>
      </w:pPr>
    </w:p>
    <w:p w14:paraId="0000001C" w14:textId="77777777" w:rsidR="00C26F9A" w:rsidRDefault="003A4F52">
      <w:pPr>
        <w:rPr>
          <w:rFonts w:ascii="Open Sans" w:eastAsia="Open Sans" w:hAnsi="Open Sans" w:cs="Open Sans"/>
        </w:rPr>
      </w:pPr>
      <w:r>
        <w:rPr>
          <w:rFonts w:ascii="Open Sans" w:eastAsia="Open Sans" w:hAnsi="Open Sans" w:cs="Open Sans"/>
          <w:b/>
          <w:bCs/>
        </w:rPr>
        <w:t xml:space="preserve">Caroline: </w:t>
      </w:r>
      <w:proofErr w:type="gramStart"/>
      <w:r>
        <w:rPr>
          <w:rFonts w:ascii="Open Sans" w:eastAsia="Open Sans" w:hAnsi="Open Sans" w:cs="Open Sans"/>
        </w:rPr>
        <w:t>So</w:t>
      </w:r>
      <w:proofErr w:type="gramEnd"/>
      <w:r>
        <w:rPr>
          <w:rFonts w:ascii="Open Sans" w:eastAsia="Open Sans" w:hAnsi="Open Sans" w:cs="Open Sans"/>
        </w:rPr>
        <w:t xml:space="preserve"> we've talked about what this is and who it involves. Let's talk more about the why. Why is digital accessibility so important?</w:t>
      </w:r>
    </w:p>
    <w:p w14:paraId="0000001D" w14:textId="77777777" w:rsidR="00C26F9A" w:rsidRDefault="00C26F9A">
      <w:pPr>
        <w:rPr>
          <w:rFonts w:ascii="Open Sans" w:eastAsia="Open Sans" w:hAnsi="Open Sans" w:cs="Open Sans"/>
        </w:rPr>
      </w:pPr>
    </w:p>
    <w:p w14:paraId="0000001E" w14:textId="77777777" w:rsidR="00C26F9A" w:rsidRDefault="003A4F52">
      <w:pPr>
        <w:rPr>
          <w:rFonts w:ascii="Open Sans" w:eastAsia="Open Sans" w:hAnsi="Open Sans" w:cs="Open Sans"/>
        </w:rPr>
      </w:pPr>
      <w:r>
        <w:rPr>
          <w:rFonts w:ascii="Open Sans" w:eastAsia="Open Sans" w:hAnsi="Open Sans" w:cs="Open Sans"/>
          <w:b/>
          <w:bCs/>
        </w:rPr>
        <w:t>Serena:</w:t>
      </w:r>
      <w:r>
        <w:rPr>
          <w:rFonts w:ascii="Open Sans" w:eastAsia="Open Sans" w:hAnsi="Open Sans" w:cs="Open Sans"/>
        </w:rPr>
        <w:t xml:space="preserve"> </w:t>
      </w:r>
      <w:proofErr w:type="gramStart"/>
      <w:r>
        <w:rPr>
          <w:rFonts w:ascii="Open Sans" w:eastAsia="Open Sans" w:hAnsi="Open Sans" w:cs="Open Sans"/>
        </w:rPr>
        <w:t>So</w:t>
      </w:r>
      <w:proofErr w:type="gramEnd"/>
      <w:r>
        <w:rPr>
          <w:rFonts w:ascii="Open Sans" w:eastAsia="Open Sans" w:hAnsi="Open Sans" w:cs="Open Sans"/>
        </w:rPr>
        <w:t xml:space="preserve"> there's a few different reasons. One I'll start with is that it's the right thing to do. I'd say that accessibility aligns with our mission as a university to challenge the present and enrich the future. Accessibility asks us to think about the way we design and deliver our services and programs and think about whether we're truly meeting people's needs. Is everyone able to fully access and engage with </w:t>
      </w:r>
      <w:proofErr w:type="gramStart"/>
      <w:r>
        <w:rPr>
          <w:rFonts w:ascii="Open Sans" w:eastAsia="Open Sans" w:hAnsi="Open Sans" w:cs="Open Sans"/>
        </w:rPr>
        <w:t>all of</w:t>
      </w:r>
      <w:proofErr w:type="gramEnd"/>
      <w:r>
        <w:rPr>
          <w:rFonts w:ascii="Open Sans" w:eastAsia="Open Sans" w:hAnsi="Open Sans" w:cs="Open Sans"/>
        </w:rPr>
        <w:t xml:space="preserve"> the great stuff that you're putting out there to make sure we're meeting the community where th</w:t>
      </w:r>
      <w:r>
        <w:rPr>
          <w:rFonts w:ascii="Open Sans" w:eastAsia="Open Sans" w:hAnsi="Open Sans" w:cs="Open Sans"/>
        </w:rPr>
        <w:t xml:space="preserve">ey're at? </w:t>
      </w:r>
    </w:p>
    <w:p w14:paraId="0000001F" w14:textId="77777777" w:rsidR="00C26F9A" w:rsidRDefault="00C26F9A">
      <w:pPr>
        <w:rPr>
          <w:rFonts w:ascii="Open Sans" w:eastAsia="Open Sans" w:hAnsi="Open Sans" w:cs="Open Sans"/>
        </w:rPr>
      </w:pPr>
    </w:p>
    <w:p w14:paraId="00000020" w14:textId="77777777" w:rsidR="00C26F9A" w:rsidRDefault="003A4F52">
      <w:pPr>
        <w:rPr>
          <w:rFonts w:ascii="Open Sans" w:eastAsia="Open Sans" w:hAnsi="Open Sans" w:cs="Open Sans"/>
        </w:rPr>
      </w:pPr>
      <w:r>
        <w:rPr>
          <w:rFonts w:ascii="Open Sans" w:eastAsia="Open Sans" w:hAnsi="Open Sans" w:cs="Open Sans"/>
        </w:rPr>
        <w:t xml:space="preserve">Another piece of this, I would say, is that we </w:t>
      </w:r>
      <w:proofErr w:type="spellStart"/>
      <w:r>
        <w:rPr>
          <w:rFonts w:ascii="Open Sans" w:eastAsia="Open Sans" w:hAnsi="Open Sans" w:cs="Open Sans"/>
        </w:rPr>
        <w:t>wanna</w:t>
      </w:r>
      <w:proofErr w:type="spellEnd"/>
      <w:r>
        <w:rPr>
          <w:rFonts w:ascii="Open Sans" w:eastAsia="Open Sans" w:hAnsi="Open Sans" w:cs="Open Sans"/>
        </w:rPr>
        <w:t xml:space="preserve"> maximize the impact of our services and programs and our potential audience. Disability is a part of the human experience. More than one in four adults in the US have a disability. That's just the known number. The actual is likely much higher. </w:t>
      </w:r>
      <w:proofErr w:type="gramStart"/>
      <w:r>
        <w:rPr>
          <w:rFonts w:ascii="Open Sans" w:eastAsia="Open Sans" w:hAnsi="Open Sans" w:cs="Open Sans"/>
        </w:rPr>
        <w:t>So</w:t>
      </w:r>
      <w:proofErr w:type="gramEnd"/>
      <w:r>
        <w:rPr>
          <w:rFonts w:ascii="Open Sans" w:eastAsia="Open Sans" w:hAnsi="Open Sans" w:cs="Open Sans"/>
        </w:rPr>
        <w:t xml:space="preserve"> it's a huge potential audience that you are missing out on if you are not making sure that your content is accessible. We want to recruit talented students and employees at this university to do great work, and we want to make sure that people with disabilit</w:t>
      </w:r>
      <w:r>
        <w:rPr>
          <w:rFonts w:ascii="Open Sans" w:eastAsia="Open Sans" w:hAnsi="Open Sans" w:cs="Open Sans"/>
        </w:rPr>
        <w:t xml:space="preserve">ies are included in that population as well. </w:t>
      </w:r>
    </w:p>
    <w:p w14:paraId="00000021" w14:textId="77777777" w:rsidR="00C26F9A" w:rsidRDefault="00C26F9A">
      <w:pPr>
        <w:rPr>
          <w:rFonts w:ascii="Open Sans" w:eastAsia="Open Sans" w:hAnsi="Open Sans" w:cs="Open Sans"/>
        </w:rPr>
      </w:pPr>
    </w:p>
    <w:p w14:paraId="00000022" w14:textId="77777777" w:rsidR="00C26F9A" w:rsidRDefault="003A4F52">
      <w:pPr>
        <w:rPr>
          <w:rFonts w:ascii="Open Sans" w:eastAsia="Open Sans" w:hAnsi="Open Sans" w:cs="Open Sans"/>
        </w:rPr>
      </w:pPr>
      <w:r>
        <w:rPr>
          <w:rFonts w:ascii="Open Sans" w:eastAsia="Open Sans" w:hAnsi="Open Sans" w:cs="Open Sans"/>
        </w:rPr>
        <w:t xml:space="preserve">The third reason is the one we've touched on a little bit already, and it's the fact that it's the law. We have a legal obligation to do this work. It's also part of our university policy and expectations to provide accessible content. But it's something that I would say the whole world is pretty much moving to at this point </w:t>
      </w:r>
      <w:proofErr w:type="gramStart"/>
      <w:r>
        <w:rPr>
          <w:rFonts w:ascii="Open Sans" w:eastAsia="Open Sans" w:hAnsi="Open Sans" w:cs="Open Sans"/>
        </w:rPr>
        <w:t>in regards to</w:t>
      </w:r>
      <w:proofErr w:type="gramEnd"/>
      <w:r>
        <w:rPr>
          <w:rFonts w:ascii="Open Sans" w:eastAsia="Open Sans" w:hAnsi="Open Sans" w:cs="Open Sans"/>
        </w:rPr>
        <w:t xml:space="preserve"> these laws and regulations, and it's something that U of M needs to evolve right alongside with it. If we </w:t>
      </w:r>
      <w:proofErr w:type="spellStart"/>
      <w:r>
        <w:rPr>
          <w:rFonts w:ascii="Open Sans" w:eastAsia="Open Sans" w:hAnsi="Open Sans" w:cs="Open Sans"/>
        </w:rPr>
        <w:t>wanna</w:t>
      </w:r>
      <w:proofErr w:type="spellEnd"/>
      <w:r>
        <w:rPr>
          <w:rFonts w:ascii="Open Sans" w:eastAsia="Open Sans" w:hAnsi="Open Sans" w:cs="Open Sans"/>
        </w:rPr>
        <w:t xml:space="preserve"> keep up.</w:t>
      </w:r>
    </w:p>
    <w:p w14:paraId="00000023" w14:textId="77777777" w:rsidR="00C26F9A" w:rsidRDefault="00C26F9A">
      <w:pPr>
        <w:rPr>
          <w:rFonts w:ascii="Open Sans" w:eastAsia="Open Sans" w:hAnsi="Open Sans" w:cs="Open Sans"/>
        </w:rPr>
      </w:pPr>
    </w:p>
    <w:p w14:paraId="00000024" w14:textId="77777777" w:rsidR="00C26F9A" w:rsidRDefault="003A4F52">
      <w:pPr>
        <w:rPr>
          <w:rFonts w:ascii="Open Sans" w:eastAsia="Open Sans" w:hAnsi="Open Sans" w:cs="Open Sans"/>
        </w:rPr>
      </w:pPr>
      <w:r>
        <w:rPr>
          <w:rFonts w:ascii="Open Sans" w:eastAsia="Open Sans" w:hAnsi="Open Sans" w:cs="Open Sans"/>
          <w:b/>
          <w:bCs/>
        </w:rPr>
        <w:t>Caroline:</w:t>
      </w:r>
      <w:r>
        <w:rPr>
          <w:rFonts w:ascii="Open Sans" w:eastAsia="Open Sans" w:hAnsi="Open Sans" w:cs="Open Sans"/>
        </w:rPr>
        <w:t xml:space="preserve"> One question I've heard from faculty is why can't this just be handled on a </w:t>
      </w:r>
      <w:proofErr w:type="gramStart"/>
      <w:r>
        <w:rPr>
          <w:rFonts w:ascii="Open Sans" w:eastAsia="Open Sans" w:hAnsi="Open Sans" w:cs="Open Sans"/>
        </w:rPr>
        <w:t>student by student</w:t>
      </w:r>
      <w:proofErr w:type="gramEnd"/>
      <w:r>
        <w:rPr>
          <w:rFonts w:ascii="Open Sans" w:eastAsia="Open Sans" w:hAnsi="Open Sans" w:cs="Open Sans"/>
        </w:rPr>
        <w:t xml:space="preserve"> basis? Can you explain why a comprehensive proactive approach is necessary?</w:t>
      </w:r>
    </w:p>
    <w:p w14:paraId="00000025" w14:textId="77777777" w:rsidR="00C26F9A" w:rsidRDefault="00C26F9A">
      <w:pPr>
        <w:rPr>
          <w:rFonts w:ascii="Open Sans" w:eastAsia="Open Sans" w:hAnsi="Open Sans" w:cs="Open Sans"/>
        </w:rPr>
      </w:pPr>
    </w:p>
    <w:p w14:paraId="00000026" w14:textId="77777777" w:rsidR="00C26F9A" w:rsidRDefault="003A4F52">
      <w:pPr>
        <w:rPr>
          <w:rFonts w:ascii="Open Sans" w:eastAsia="Open Sans" w:hAnsi="Open Sans" w:cs="Open Sans"/>
        </w:rPr>
      </w:pPr>
      <w:r>
        <w:rPr>
          <w:rFonts w:ascii="Open Sans" w:eastAsia="Open Sans" w:hAnsi="Open Sans" w:cs="Open Sans"/>
          <w:b/>
          <w:bCs/>
        </w:rPr>
        <w:t>Serena:</w:t>
      </w:r>
      <w:r>
        <w:rPr>
          <w:rFonts w:ascii="Open Sans" w:eastAsia="Open Sans" w:hAnsi="Open Sans" w:cs="Open Sans"/>
        </w:rPr>
        <w:t xml:space="preserve"> </w:t>
      </w:r>
      <w:proofErr w:type="gramStart"/>
      <w:r>
        <w:rPr>
          <w:rFonts w:ascii="Open Sans" w:eastAsia="Open Sans" w:hAnsi="Open Sans" w:cs="Open Sans"/>
        </w:rPr>
        <w:t>So</w:t>
      </w:r>
      <w:proofErr w:type="gramEnd"/>
      <w:r>
        <w:rPr>
          <w:rFonts w:ascii="Open Sans" w:eastAsia="Open Sans" w:hAnsi="Open Sans" w:cs="Open Sans"/>
        </w:rPr>
        <w:t xml:space="preserve"> there's a few different reasons why we're taking a more proactive approach now. First is that accessibility and accessible design </w:t>
      </w:r>
      <w:proofErr w:type="gramStart"/>
      <w:r>
        <w:rPr>
          <w:rFonts w:ascii="Open Sans" w:eastAsia="Open Sans" w:hAnsi="Open Sans" w:cs="Open Sans"/>
        </w:rPr>
        <w:t>makes</w:t>
      </w:r>
      <w:proofErr w:type="gramEnd"/>
      <w:r>
        <w:rPr>
          <w:rFonts w:ascii="Open Sans" w:eastAsia="Open Sans" w:hAnsi="Open Sans" w:cs="Open Sans"/>
        </w:rPr>
        <w:t xml:space="preserve"> your digital content more usable for everyone regardless of whether they have a disability or not. </w:t>
      </w:r>
      <w:proofErr w:type="gramStart"/>
      <w:r>
        <w:rPr>
          <w:rFonts w:ascii="Open Sans" w:eastAsia="Open Sans" w:hAnsi="Open Sans" w:cs="Open Sans"/>
        </w:rPr>
        <w:t>So</w:t>
      </w:r>
      <w:proofErr w:type="gramEnd"/>
      <w:r>
        <w:rPr>
          <w:rFonts w:ascii="Open Sans" w:eastAsia="Open Sans" w:hAnsi="Open Sans" w:cs="Open Sans"/>
        </w:rPr>
        <w:t xml:space="preserve"> providing accessible course content improves the experience of the course for </w:t>
      </w:r>
      <w:proofErr w:type="gramStart"/>
      <w:r>
        <w:rPr>
          <w:rFonts w:ascii="Open Sans" w:eastAsia="Open Sans" w:hAnsi="Open Sans" w:cs="Open Sans"/>
        </w:rPr>
        <w:t>all of</w:t>
      </w:r>
      <w:proofErr w:type="gramEnd"/>
      <w:r>
        <w:rPr>
          <w:rFonts w:ascii="Open Sans" w:eastAsia="Open Sans" w:hAnsi="Open Sans" w:cs="Open Sans"/>
        </w:rPr>
        <w:t xml:space="preserve"> your learners. And the other part of this that I would say is that good accessible design practices improve that formatting and structure of your content. They provide multiple access p</w:t>
      </w:r>
      <w:r>
        <w:rPr>
          <w:rFonts w:ascii="Open Sans" w:eastAsia="Open Sans" w:hAnsi="Open Sans" w:cs="Open Sans"/>
        </w:rPr>
        <w:t xml:space="preserve">oints for people, and they also ensure that students with disabilities don't have to disclose if they have a disability just to get baseline access to their course content. They don't have to advocate for themselves every single time they need it. </w:t>
      </w:r>
      <w:proofErr w:type="gramStart"/>
      <w:r>
        <w:rPr>
          <w:rFonts w:ascii="Open Sans" w:eastAsia="Open Sans" w:hAnsi="Open Sans" w:cs="Open Sans"/>
        </w:rPr>
        <w:t>So</w:t>
      </w:r>
      <w:proofErr w:type="gramEnd"/>
      <w:r>
        <w:rPr>
          <w:rFonts w:ascii="Open Sans" w:eastAsia="Open Sans" w:hAnsi="Open Sans" w:cs="Open Sans"/>
        </w:rPr>
        <w:t xml:space="preserve"> creating accessible content from the start and providing that to your students saves you a lot of time and a scramble, you know, midway through the semester to provide access for a specific student or for a specific piece of material. </w:t>
      </w:r>
    </w:p>
    <w:p w14:paraId="00000027" w14:textId="77777777" w:rsidR="00C26F9A" w:rsidRDefault="00C26F9A">
      <w:pPr>
        <w:rPr>
          <w:rFonts w:ascii="Open Sans" w:eastAsia="Open Sans" w:hAnsi="Open Sans" w:cs="Open Sans"/>
        </w:rPr>
      </w:pPr>
    </w:p>
    <w:p w14:paraId="00000028" w14:textId="77777777" w:rsidR="00C26F9A" w:rsidRDefault="003A4F52">
      <w:pPr>
        <w:rPr>
          <w:rFonts w:ascii="Open Sans" w:eastAsia="Open Sans" w:hAnsi="Open Sans" w:cs="Open Sans"/>
        </w:rPr>
      </w:pPr>
      <w:r>
        <w:rPr>
          <w:rFonts w:ascii="Open Sans" w:eastAsia="Open Sans" w:hAnsi="Open Sans" w:cs="Open Sans"/>
        </w:rPr>
        <w:t xml:space="preserve">I'll also mention that accommodations are not going away. Those are still going to be provided for students through the services for students with disabilities, but this proactive approach that the Title II update is asking us to do is really lessening the need for a specific case-by-case accommodations and just promoting a more accessible and inclusive space across our campus. I think a lot about, for courses specifically that faculty that are creating accessible environments for those entry-level courses </w:t>
      </w:r>
      <w:r>
        <w:rPr>
          <w:rFonts w:ascii="Open Sans" w:eastAsia="Open Sans" w:hAnsi="Open Sans" w:cs="Open Sans"/>
        </w:rPr>
        <w:t xml:space="preserve">are really opening the doors for students to a new pathway or a new field of study that they might not otherwise engage in if the course isn't accessible or if they think that that pathway might not be for them. </w:t>
      </w:r>
      <w:proofErr w:type="gramStart"/>
      <w:r>
        <w:rPr>
          <w:rFonts w:ascii="Open Sans" w:eastAsia="Open Sans" w:hAnsi="Open Sans" w:cs="Open Sans"/>
        </w:rPr>
        <w:t>So</w:t>
      </w:r>
      <w:proofErr w:type="gramEnd"/>
      <w:r>
        <w:rPr>
          <w:rFonts w:ascii="Open Sans" w:eastAsia="Open Sans" w:hAnsi="Open Sans" w:cs="Open Sans"/>
        </w:rPr>
        <w:t xml:space="preserve"> it's </w:t>
      </w:r>
      <w:proofErr w:type="gramStart"/>
      <w:r>
        <w:rPr>
          <w:rFonts w:ascii="Open Sans" w:eastAsia="Open Sans" w:hAnsi="Open Sans" w:cs="Open Sans"/>
        </w:rPr>
        <w:t>really about</w:t>
      </w:r>
      <w:proofErr w:type="gramEnd"/>
      <w:r>
        <w:rPr>
          <w:rFonts w:ascii="Open Sans" w:eastAsia="Open Sans" w:hAnsi="Open Sans" w:cs="Open Sans"/>
        </w:rPr>
        <w:t xml:space="preserve"> creating that inclusive environment that's welcoming everyone in.</w:t>
      </w:r>
    </w:p>
    <w:p w14:paraId="00000029" w14:textId="77777777" w:rsidR="00C26F9A" w:rsidRDefault="00C26F9A">
      <w:pPr>
        <w:rPr>
          <w:rFonts w:ascii="Open Sans" w:eastAsia="Open Sans" w:hAnsi="Open Sans" w:cs="Open Sans"/>
        </w:rPr>
      </w:pPr>
    </w:p>
    <w:p w14:paraId="0000002A" w14:textId="77777777" w:rsidR="00C26F9A" w:rsidRDefault="003A4F52">
      <w:pPr>
        <w:rPr>
          <w:rFonts w:ascii="Open Sans" w:eastAsia="Open Sans" w:hAnsi="Open Sans" w:cs="Open Sans"/>
        </w:rPr>
      </w:pPr>
      <w:r>
        <w:rPr>
          <w:rFonts w:ascii="Open Sans" w:eastAsia="Open Sans" w:hAnsi="Open Sans" w:cs="Open Sans"/>
          <w:b/>
          <w:bCs/>
        </w:rPr>
        <w:t xml:space="preserve">Caroline: </w:t>
      </w:r>
      <w:r>
        <w:rPr>
          <w:rFonts w:ascii="Open Sans" w:eastAsia="Open Sans" w:hAnsi="Open Sans" w:cs="Open Sans"/>
        </w:rPr>
        <w:t>Why is this also important for our research community at University of Michigan?</w:t>
      </w:r>
    </w:p>
    <w:p w14:paraId="0000002B" w14:textId="77777777" w:rsidR="00C26F9A" w:rsidRDefault="00C26F9A">
      <w:pPr>
        <w:rPr>
          <w:rFonts w:ascii="Open Sans" w:eastAsia="Open Sans" w:hAnsi="Open Sans" w:cs="Open Sans"/>
        </w:rPr>
      </w:pPr>
    </w:p>
    <w:p w14:paraId="0000002C" w14:textId="77777777" w:rsidR="00C26F9A" w:rsidRDefault="003A4F52">
      <w:pPr>
        <w:rPr>
          <w:rFonts w:ascii="Open Sans" w:eastAsia="Open Sans" w:hAnsi="Open Sans" w:cs="Open Sans"/>
        </w:rPr>
      </w:pPr>
      <w:r>
        <w:rPr>
          <w:rFonts w:ascii="Open Sans" w:eastAsia="Open Sans" w:hAnsi="Open Sans" w:cs="Open Sans"/>
          <w:b/>
          <w:bCs/>
        </w:rPr>
        <w:t xml:space="preserve">Serena: </w:t>
      </w:r>
      <w:r>
        <w:rPr>
          <w:rFonts w:ascii="Open Sans" w:eastAsia="Open Sans" w:hAnsi="Open Sans" w:cs="Open Sans"/>
        </w:rPr>
        <w:t xml:space="preserve">Yeah, so I know the focus is usually on the course content and the requirements there, but for researchers, which is huge, part of what's done at U of M, there's two aspects to this. One is that </w:t>
      </w:r>
      <w:proofErr w:type="gramStart"/>
      <w:r>
        <w:rPr>
          <w:rFonts w:ascii="Open Sans" w:eastAsia="Open Sans" w:hAnsi="Open Sans" w:cs="Open Sans"/>
        </w:rPr>
        <w:t>all of</w:t>
      </w:r>
      <w:proofErr w:type="gramEnd"/>
      <w:r>
        <w:rPr>
          <w:rFonts w:ascii="Open Sans" w:eastAsia="Open Sans" w:hAnsi="Open Sans" w:cs="Open Sans"/>
        </w:rPr>
        <w:t xml:space="preserve"> the research studies that are done on campus, we </w:t>
      </w:r>
      <w:proofErr w:type="spellStart"/>
      <w:r>
        <w:rPr>
          <w:rFonts w:ascii="Open Sans" w:eastAsia="Open Sans" w:hAnsi="Open Sans" w:cs="Open Sans"/>
        </w:rPr>
        <w:t>wanna</w:t>
      </w:r>
      <w:proofErr w:type="spellEnd"/>
      <w:r>
        <w:rPr>
          <w:rFonts w:ascii="Open Sans" w:eastAsia="Open Sans" w:hAnsi="Open Sans" w:cs="Open Sans"/>
        </w:rPr>
        <w:t xml:space="preserve"> make sure that we have a representative population and that people with disabilities aren't inadvertently closed or shut out by our studies. If they don't have access to the registration or even just the information about the research study itself, they w</w:t>
      </w:r>
      <w:r>
        <w:rPr>
          <w:rFonts w:ascii="Open Sans" w:eastAsia="Open Sans" w:hAnsi="Open Sans" w:cs="Open Sans"/>
        </w:rPr>
        <w:t xml:space="preserve">on't find out. The other part of this is that once you've conducted your research and you </w:t>
      </w:r>
      <w:proofErr w:type="spellStart"/>
      <w:r>
        <w:rPr>
          <w:rFonts w:ascii="Open Sans" w:eastAsia="Open Sans" w:hAnsi="Open Sans" w:cs="Open Sans"/>
        </w:rPr>
        <w:t>wanna</w:t>
      </w:r>
      <w:proofErr w:type="spellEnd"/>
      <w:r>
        <w:rPr>
          <w:rFonts w:ascii="Open Sans" w:eastAsia="Open Sans" w:hAnsi="Open Sans" w:cs="Open Sans"/>
        </w:rPr>
        <w:t xml:space="preserve"> share your findings with the world, you want as many people as possible to be able to learn and benefit from your study and what you were able to achieve. And so having accessible presentation content and formats for the way you are, including your research study is </w:t>
      </w:r>
      <w:proofErr w:type="gramStart"/>
      <w:r>
        <w:rPr>
          <w:rFonts w:ascii="Open Sans" w:eastAsia="Open Sans" w:hAnsi="Open Sans" w:cs="Open Sans"/>
        </w:rPr>
        <w:t>really important</w:t>
      </w:r>
      <w:proofErr w:type="gramEnd"/>
      <w:r>
        <w:rPr>
          <w:rFonts w:ascii="Open Sans" w:eastAsia="Open Sans" w:hAnsi="Open Sans" w:cs="Open Sans"/>
        </w:rPr>
        <w:t xml:space="preserve"> because that's a huge part of your potential audience there too, that might miss out.</w:t>
      </w:r>
    </w:p>
    <w:p w14:paraId="0000002D" w14:textId="77777777" w:rsidR="00C26F9A" w:rsidRDefault="00C26F9A">
      <w:pPr>
        <w:rPr>
          <w:rFonts w:ascii="Open Sans" w:eastAsia="Open Sans" w:hAnsi="Open Sans" w:cs="Open Sans"/>
        </w:rPr>
      </w:pPr>
    </w:p>
    <w:p w14:paraId="0000002E" w14:textId="77777777" w:rsidR="00C26F9A" w:rsidRDefault="003A4F52">
      <w:pPr>
        <w:rPr>
          <w:rFonts w:ascii="Open Sans" w:eastAsia="Open Sans" w:hAnsi="Open Sans" w:cs="Open Sans"/>
        </w:rPr>
      </w:pPr>
      <w:r>
        <w:rPr>
          <w:rFonts w:ascii="Open Sans" w:eastAsia="Open Sans" w:hAnsi="Open Sans" w:cs="Open Sans"/>
          <w:b/>
          <w:bCs/>
        </w:rPr>
        <w:t>Caroline:</w:t>
      </w:r>
      <w:r>
        <w:rPr>
          <w:rFonts w:ascii="Open Sans" w:eastAsia="Open Sans" w:hAnsi="Open Sans" w:cs="Open Sans"/>
        </w:rPr>
        <w:t xml:space="preserve"> Can you talk more about the proactive approach to accessible course design? What are some of the best practices that faculty and course designers can incorporate to make sure their courses are accessible to everyone?</w:t>
      </w:r>
    </w:p>
    <w:p w14:paraId="0000002F" w14:textId="77777777" w:rsidR="00C26F9A" w:rsidRDefault="00C26F9A">
      <w:pPr>
        <w:rPr>
          <w:rFonts w:ascii="Open Sans" w:eastAsia="Open Sans" w:hAnsi="Open Sans" w:cs="Open Sans"/>
        </w:rPr>
      </w:pPr>
    </w:p>
    <w:p w14:paraId="00000030" w14:textId="77777777" w:rsidR="00C26F9A" w:rsidRDefault="003A4F52">
      <w:pPr>
        <w:rPr>
          <w:rFonts w:ascii="Open Sans" w:eastAsia="Open Sans" w:hAnsi="Open Sans" w:cs="Open Sans"/>
        </w:rPr>
      </w:pPr>
      <w:r>
        <w:rPr>
          <w:rFonts w:ascii="Open Sans" w:eastAsia="Open Sans" w:hAnsi="Open Sans" w:cs="Open Sans"/>
          <w:b/>
          <w:bCs/>
        </w:rPr>
        <w:t>Serena:</w:t>
      </w:r>
      <w:r>
        <w:rPr>
          <w:rFonts w:ascii="Open Sans" w:eastAsia="Open Sans" w:hAnsi="Open Sans" w:cs="Open Sans"/>
        </w:rPr>
        <w:t xml:space="preserve"> </w:t>
      </w:r>
      <w:proofErr w:type="gramStart"/>
      <w:r>
        <w:rPr>
          <w:rFonts w:ascii="Open Sans" w:eastAsia="Open Sans" w:hAnsi="Open Sans" w:cs="Open Sans"/>
        </w:rPr>
        <w:t>So</w:t>
      </w:r>
      <w:proofErr w:type="gramEnd"/>
      <w:r>
        <w:rPr>
          <w:rFonts w:ascii="Open Sans" w:eastAsia="Open Sans" w:hAnsi="Open Sans" w:cs="Open Sans"/>
        </w:rPr>
        <w:t xml:space="preserve"> my advice would be to start with an accessible template. That could be for your syllabus or your slide deck templates for your lectures every week. That's a great place to make sure you're thinking about accessibility from the design process from the start. And then in terms of best practices, you want to make sure you're thinking about formatting and structure. </w:t>
      </w:r>
      <w:proofErr w:type="gramStart"/>
      <w:r>
        <w:rPr>
          <w:rFonts w:ascii="Open Sans" w:eastAsia="Open Sans" w:hAnsi="Open Sans" w:cs="Open Sans"/>
        </w:rPr>
        <w:t>So</w:t>
      </w:r>
      <w:proofErr w:type="gramEnd"/>
      <w:r>
        <w:rPr>
          <w:rFonts w:ascii="Open Sans" w:eastAsia="Open Sans" w:hAnsi="Open Sans" w:cs="Open Sans"/>
        </w:rPr>
        <w:t xml:space="preserve"> things like headings in your documents or lists or tables. The design aspects that we think about are usually color contrast or spacing and </w:t>
      </w:r>
      <w:r>
        <w:rPr>
          <w:rFonts w:ascii="Open Sans" w:eastAsia="Open Sans" w:hAnsi="Open Sans" w:cs="Open Sans"/>
        </w:rPr>
        <w:t xml:space="preserve">layout design. And then there's also accessibility metadata. </w:t>
      </w:r>
      <w:proofErr w:type="gramStart"/>
      <w:r>
        <w:rPr>
          <w:rFonts w:ascii="Open Sans" w:eastAsia="Open Sans" w:hAnsi="Open Sans" w:cs="Open Sans"/>
        </w:rPr>
        <w:t>So</w:t>
      </w:r>
      <w:proofErr w:type="gramEnd"/>
      <w:r>
        <w:rPr>
          <w:rFonts w:ascii="Open Sans" w:eastAsia="Open Sans" w:hAnsi="Open Sans" w:cs="Open Sans"/>
        </w:rPr>
        <w:t xml:space="preserve"> things like alt text for your images, captions in your video content, things like that. And I think this is a case where for course content, having captions in your video and a transcript and actively describing your visuals as you present, that is great for students with disabilities. It's also just great for any students that just want a different way to process the content. They want to read through the transcript instead of watching the ful</w:t>
      </w:r>
      <w:r>
        <w:rPr>
          <w:rFonts w:ascii="Open Sans" w:eastAsia="Open Sans" w:hAnsi="Open Sans" w:cs="Open Sans"/>
        </w:rPr>
        <w:t xml:space="preserve">l video or listen to the lecture as they're on their morning commute. </w:t>
      </w:r>
      <w:proofErr w:type="gramStart"/>
      <w:r>
        <w:rPr>
          <w:rFonts w:ascii="Open Sans" w:eastAsia="Open Sans" w:hAnsi="Open Sans" w:cs="Open Sans"/>
        </w:rPr>
        <w:t>So</w:t>
      </w:r>
      <w:proofErr w:type="gramEnd"/>
      <w:r>
        <w:rPr>
          <w:rFonts w:ascii="Open Sans" w:eastAsia="Open Sans" w:hAnsi="Open Sans" w:cs="Open Sans"/>
        </w:rPr>
        <w:t xml:space="preserve"> it's </w:t>
      </w:r>
      <w:proofErr w:type="gramStart"/>
      <w:r>
        <w:rPr>
          <w:rFonts w:ascii="Open Sans" w:eastAsia="Open Sans" w:hAnsi="Open Sans" w:cs="Open Sans"/>
        </w:rPr>
        <w:t>really just</w:t>
      </w:r>
      <w:proofErr w:type="gramEnd"/>
      <w:r>
        <w:rPr>
          <w:rFonts w:ascii="Open Sans" w:eastAsia="Open Sans" w:hAnsi="Open Sans" w:cs="Open Sans"/>
        </w:rPr>
        <w:t xml:space="preserve"> about being flexible and adaptable with different access points and different ways to engage with your course content. </w:t>
      </w:r>
    </w:p>
    <w:p w14:paraId="00000031" w14:textId="77777777" w:rsidR="00C26F9A" w:rsidRDefault="00C26F9A">
      <w:pPr>
        <w:rPr>
          <w:rFonts w:ascii="Open Sans" w:eastAsia="Open Sans" w:hAnsi="Open Sans" w:cs="Open Sans"/>
        </w:rPr>
      </w:pPr>
    </w:p>
    <w:p w14:paraId="00000032" w14:textId="77777777" w:rsidR="00C26F9A" w:rsidRDefault="003A4F52">
      <w:pPr>
        <w:rPr>
          <w:rFonts w:ascii="Open Sans" w:eastAsia="Open Sans" w:hAnsi="Open Sans" w:cs="Open Sans"/>
        </w:rPr>
      </w:pPr>
      <w:r>
        <w:rPr>
          <w:rFonts w:ascii="Open Sans" w:eastAsia="Open Sans" w:hAnsi="Open Sans" w:cs="Open Sans"/>
        </w:rPr>
        <w:t xml:space="preserve">I know it's a big concern sometimes where people feel like </w:t>
      </w:r>
      <w:proofErr w:type="gramStart"/>
      <w:r>
        <w:rPr>
          <w:rFonts w:ascii="Open Sans" w:eastAsia="Open Sans" w:hAnsi="Open Sans" w:cs="Open Sans"/>
        </w:rPr>
        <w:t>in order to</w:t>
      </w:r>
      <w:proofErr w:type="gramEnd"/>
      <w:r>
        <w:rPr>
          <w:rFonts w:ascii="Open Sans" w:eastAsia="Open Sans" w:hAnsi="Open Sans" w:cs="Open Sans"/>
        </w:rPr>
        <w:t xml:space="preserve"> make something accessible, they </w:t>
      </w:r>
      <w:proofErr w:type="gramStart"/>
      <w:r>
        <w:rPr>
          <w:rFonts w:ascii="Open Sans" w:eastAsia="Open Sans" w:hAnsi="Open Sans" w:cs="Open Sans"/>
        </w:rPr>
        <w:t>have to</w:t>
      </w:r>
      <w:proofErr w:type="gramEnd"/>
      <w:r>
        <w:rPr>
          <w:rFonts w:ascii="Open Sans" w:eastAsia="Open Sans" w:hAnsi="Open Sans" w:cs="Open Sans"/>
        </w:rPr>
        <w:t xml:space="preserve"> take away the original option or the original design they had of the course material. But I would say accessibility is about adding on new features, additional ways for people to engage with your content that really can just open the doors. It's about adding things, not removing them from your learners. </w:t>
      </w:r>
    </w:p>
    <w:p w14:paraId="00000033" w14:textId="77777777" w:rsidR="00C26F9A" w:rsidRDefault="00C26F9A">
      <w:pPr>
        <w:rPr>
          <w:rFonts w:ascii="Open Sans" w:eastAsia="Open Sans" w:hAnsi="Open Sans" w:cs="Open Sans"/>
        </w:rPr>
      </w:pPr>
    </w:p>
    <w:p w14:paraId="00000034" w14:textId="77777777" w:rsidR="00C26F9A" w:rsidRDefault="003A4F52">
      <w:pPr>
        <w:rPr>
          <w:rFonts w:ascii="Open Sans" w:eastAsia="Open Sans" w:hAnsi="Open Sans" w:cs="Open Sans"/>
        </w:rPr>
      </w:pPr>
      <w:r>
        <w:rPr>
          <w:rFonts w:ascii="Open Sans" w:eastAsia="Open Sans" w:hAnsi="Open Sans" w:cs="Open Sans"/>
          <w:b/>
          <w:bCs/>
        </w:rPr>
        <w:t>Caroline</w:t>
      </w:r>
      <w:r>
        <w:rPr>
          <w:rFonts w:ascii="Open Sans" w:eastAsia="Open Sans" w:hAnsi="Open Sans" w:cs="Open Sans"/>
        </w:rPr>
        <w:t xml:space="preserve">: That's </w:t>
      </w:r>
      <w:proofErr w:type="gramStart"/>
      <w:r>
        <w:rPr>
          <w:rFonts w:ascii="Open Sans" w:eastAsia="Open Sans" w:hAnsi="Open Sans" w:cs="Open Sans"/>
        </w:rPr>
        <w:t>really great</w:t>
      </w:r>
      <w:proofErr w:type="gramEnd"/>
      <w:r>
        <w:rPr>
          <w:rFonts w:ascii="Open Sans" w:eastAsia="Open Sans" w:hAnsi="Open Sans" w:cs="Open Sans"/>
        </w:rPr>
        <w:t xml:space="preserve"> advice. And another thing I've heard from faculty is that this is </w:t>
      </w:r>
      <w:proofErr w:type="spellStart"/>
      <w:r>
        <w:rPr>
          <w:rFonts w:ascii="Open Sans" w:eastAsia="Open Sans" w:hAnsi="Open Sans" w:cs="Open Sans"/>
        </w:rPr>
        <w:t>gonna</w:t>
      </w:r>
      <w:proofErr w:type="spellEnd"/>
      <w:r>
        <w:rPr>
          <w:rFonts w:ascii="Open Sans" w:eastAsia="Open Sans" w:hAnsi="Open Sans" w:cs="Open Sans"/>
        </w:rPr>
        <w:t xml:space="preserve"> add a lot of work to their day-to-day workload, and they're not sure how to do it all. Any advice about that?</w:t>
      </w:r>
    </w:p>
    <w:p w14:paraId="00000035" w14:textId="77777777" w:rsidR="00C26F9A" w:rsidRDefault="00C26F9A">
      <w:pPr>
        <w:rPr>
          <w:rFonts w:ascii="Open Sans" w:eastAsia="Open Sans" w:hAnsi="Open Sans" w:cs="Open Sans"/>
        </w:rPr>
      </w:pPr>
    </w:p>
    <w:p w14:paraId="00000036" w14:textId="77777777" w:rsidR="00C26F9A" w:rsidRDefault="003A4F52">
      <w:pPr>
        <w:rPr>
          <w:rFonts w:ascii="Open Sans" w:eastAsia="Open Sans" w:hAnsi="Open Sans" w:cs="Open Sans"/>
        </w:rPr>
      </w:pPr>
      <w:r>
        <w:rPr>
          <w:rFonts w:ascii="Open Sans" w:eastAsia="Open Sans" w:hAnsi="Open Sans" w:cs="Open Sans"/>
          <w:b/>
          <w:bCs/>
        </w:rPr>
        <w:t>Serena:</w:t>
      </w:r>
      <w:r>
        <w:rPr>
          <w:rFonts w:ascii="Open Sans" w:eastAsia="Open Sans" w:hAnsi="Open Sans" w:cs="Open Sans"/>
        </w:rPr>
        <w:t xml:space="preserve"> My recommendation would be that you can </w:t>
      </w:r>
      <w:proofErr w:type="gramStart"/>
      <w:r>
        <w:rPr>
          <w:rFonts w:ascii="Open Sans" w:eastAsia="Open Sans" w:hAnsi="Open Sans" w:cs="Open Sans"/>
        </w:rPr>
        <w:t>definitely prioritize</w:t>
      </w:r>
      <w:proofErr w:type="gramEnd"/>
      <w:r>
        <w:rPr>
          <w:rFonts w:ascii="Open Sans" w:eastAsia="Open Sans" w:hAnsi="Open Sans" w:cs="Open Sans"/>
        </w:rPr>
        <w:t xml:space="preserve"> your course content. We're not expecting anyone to be an expert in this work overnight or to complete </w:t>
      </w:r>
      <w:proofErr w:type="gramStart"/>
      <w:r>
        <w:rPr>
          <w:rFonts w:ascii="Open Sans" w:eastAsia="Open Sans" w:hAnsi="Open Sans" w:cs="Open Sans"/>
        </w:rPr>
        <w:t>all of</w:t>
      </w:r>
      <w:proofErr w:type="gramEnd"/>
      <w:r>
        <w:rPr>
          <w:rFonts w:ascii="Open Sans" w:eastAsia="Open Sans" w:hAnsi="Open Sans" w:cs="Open Sans"/>
        </w:rPr>
        <w:t xml:space="preserve"> their course content remediation very quickly. We know this is an ongoing process in that the tools and resources we're providing are evolving as well. And </w:t>
      </w:r>
      <w:proofErr w:type="gramStart"/>
      <w:r>
        <w:rPr>
          <w:rFonts w:ascii="Open Sans" w:eastAsia="Open Sans" w:hAnsi="Open Sans" w:cs="Open Sans"/>
        </w:rPr>
        <w:t>so</w:t>
      </w:r>
      <w:proofErr w:type="gramEnd"/>
      <w:r>
        <w:rPr>
          <w:rFonts w:ascii="Open Sans" w:eastAsia="Open Sans" w:hAnsi="Open Sans" w:cs="Open Sans"/>
        </w:rPr>
        <w:t xml:space="preserve"> this is not something that needs to be done rapid fire. You can think about which pieces of your course content are high priority. </w:t>
      </w:r>
      <w:proofErr w:type="gramStart"/>
      <w:r>
        <w:rPr>
          <w:rFonts w:ascii="Open Sans" w:eastAsia="Open Sans" w:hAnsi="Open Sans" w:cs="Open Sans"/>
        </w:rPr>
        <w:t>So</w:t>
      </w:r>
      <w:proofErr w:type="gramEnd"/>
      <w:r>
        <w:rPr>
          <w:rFonts w:ascii="Open Sans" w:eastAsia="Open Sans" w:hAnsi="Open Sans" w:cs="Open Sans"/>
        </w:rPr>
        <w:t xml:space="preserve"> what's either going out to a lot of students in</w:t>
      </w:r>
      <w:r>
        <w:rPr>
          <w:rFonts w:ascii="Open Sans" w:eastAsia="Open Sans" w:hAnsi="Open Sans" w:cs="Open Sans"/>
        </w:rPr>
        <w:t xml:space="preserve"> a very large entry level course or what is most critical for them to be able to engage with the </w:t>
      </w:r>
      <w:r>
        <w:rPr>
          <w:rFonts w:ascii="Open Sans" w:eastAsia="Open Sans" w:hAnsi="Open Sans" w:cs="Open Sans"/>
        </w:rPr>
        <w:lastRenderedPageBreak/>
        <w:t>learning experience and course content itself. Whereas more supplemental or optional materials can be lower on your priority list to address as you go.</w:t>
      </w:r>
    </w:p>
    <w:p w14:paraId="00000037" w14:textId="77777777" w:rsidR="00C26F9A" w:rsidRDefault="00C26F9A">
      <w:pPr>
        <w:rPr>
          <w:rFonts w:ascii="Open Sans" w:eastAsia="Open Sans" w:hAnsi="Open Sans" w:cs="Open Sans"/>
        </w:rPr>
      </w:pPr>
    </w:p>
    <w:p w14:paraId="00000038" w14:textId="77777777" w:rsidR="00C26F9A" w:rsidRDefault="003A4F52">
      <w:pPr>
        <w:rPr>
          <w:rFonts w:ascii="Open Sans" w:eastAsia="Open Sans" w:hAnsi="Open Sans" w:cs="Open Sans"/>
        </w:rPr>
      </w:pPr>
      <w:r>
        <w:rPr>
          <w:rFonts w:ascii="Open Sans" w:eastAsia="Open Sans" w:hAnsi="Open Sans" w:cs="Open Sans"/>
        </w:rPr>
        <w:t xml:space="preserve"> </w:t>
      </w:r>
      <w:proofErr w:type="gramStart"/>
      <w:r>
        <w:rPr>
          <w:rFonts w:ascii="Open Sans" w:eastAsia="Open Sans" w:hAnsi="Open Sans" w:cs="Open Sans"/>
        </w:rPr>
        <w:t>So</w:t>
      </w:r>
      <w:proofErr w:type="gramEnd"/>
      <w:r>
        <w:rPr>
          <w:rFonts w:ascii="Open Sans" w:eastAsia="Open Sans" w:hAnsi="Open Sans" w:cs="Open Sans"/>
        </w:rPr>
        <w:t xml:space="preserve"> there's a lot of different strategies and ways to approach this work. It does not have to be done full scale, zero to 100. Yeah, you </w:t>
      </w:r>
      <w:proofErr w:type="gramStart"/>
      <w:r>
        <w:rPr>
          <w:rFonts w:ascii="Open Sans" w:eastAsia="Open Sans" w:hAnsi="Open Sans" w:cs="Open Sans"/>
        </w:rPr>
        <w:t>definitely have</w:t>
      </w:r>
      <w:proofErr w:type="gramEnd"/>
      <w:r>
        <w:rPr>
          <w:rFonts w:ascii="Open Sans" w:eastAsia="Open Sans" w:hAnsi="Open Sans" w:cs="Open Sans"/>
        </w:rPr>
        <w:t xml:space="preserve"> time as well. I'll also mention, I know it's been a big concern with the April 24th scheduled deadline, and I </w:t>
      </w:r>
      <w:proofErr w:type="spellStart"/>
      <w:r>
        <w:rPr>
          <w:rFonts w:ascii="Open Sans" w:eastAsia="Open Sans" w:hAnsi="Open Sans" w:cs="Open Sans"/>
        </w:rPr>
        <w:t>wanna</w:t>
      </w:r>
      <w:proofErr w:type="spellEnd"/>
      <w:r>
        <w:rPr>
          <w:rFonts w:ascii="Open Sans" w:eastAsia="Open Sans" w:hAnsi="Open Sans" w:cs="Open Sans"/>
        </w:rPr>
        <w:t xml:space="preserve"> clarify that course content needs to be accessible when it's delivered or distributed to students, not on April 24th. </w:t>
      </w:r>
      <w:proofErr w:type="gramStart"/>
      <w:r>
        <w:rPr>
          <w:rFonts w:ascii="Open Sans" w:eastAsia="Open Sans" w:hAnsi="Open Sans" w:cs="Open Sans"/>
        </w:rPr>
        <w:t>So</w:t>
      </w:r>
      <w:proofErr w:type="gramEnd"/>
      <w:r>
        <w:rPr>
          <w:rFonts w:ascii="Open Sans" w:eastAsia="Open Sans" w:hAnsi="Open Sans" w:cs="Open Sans"/>
        </w:rPr>
        <w:t xml:space="preserve"> if you are teaching a course in Fall, you have until that point that it's </w:t>
      </w:r>
      <w:proofErr w:type="gramStart"/>
      <w:r>
        <w:rPr>
          <w:rFonts w:ascii="Open Sans" w:eastAsia="Open Sans" w:hAnsi="Open Sans" w:cs="Open Sans"/>
        </w:rPr>
        <w:t>actually distributed</w:t>
      </w:r>
      <w:proofErr w:type="gramEnd"/>
      <w:r>
        <w:rPr>
          <w:rFonts w:ascii="Open Sans" w:eastAsia="Open Sans" w:hAnsi="Open Sans" w:cs="Open Sans"/>
        </w:rPr>
        <w:t xml:space="preserve"> to students to make it acces</w:t>
      </w:r>
      <w:r>
        <w:rPr>
          <w:rFonts w:ascii="Open Sans" w:eastAsia="Open Sans" w:hAnsi="Open Sans" w:cs="Open Sans"/>
        </w:rPr>
        <w:t>sible.</w:t>
      </w:r>
    </w:p>
    <w:p w14:paraId="00000039" w14:textId="77777777" w:rsidR="00C26F9A" w:rsidRDefault="00C26F9A">
      <w:pPr>
        <w:rPr>
          <w:rFonts w:ascii="Open Sans" w:eastAsia="Open Sans" w:hAnsi="Open Sans" w:cs="Open Sans"/>
        </w:rPr>
      </w:pPr>
    </w:p>
    <w:p w14:paraId="0000003A" w14:textId="77777777" w:rsidR="00C26F9A" w:rsidRDefault="003A4F52">
      <w:pPr>
        <w:rPr>
          <w:rFonts w:ascii="Open Sans" w:eastAsia="Open Sans" w:hAnsi="Open Sans" w:cs="Open Sans"/>
        </w:rPr>
      </w:pPr>
      <w:r>
        <w:rPr>
          <w:rFonts w:ascii="Open Sans" w:eastAsia="Open Sans" w:hAnsi="Open Sans" w:cs="Open Sans"/>
          <w:b/>
          <w:bCs/>
        </w:rPr>
        <w:t xml:space="preserve">Caroline: </w:t>
      </w:r>
      <w:r>
        <w:rPr>
          <w:rFonts w:ascii="Open Sans" w:eastAsia="Open Sans" w:hAnsi="Open Sans" w:cs="Open Sans"/>
        </w:rPr>
        <w:t xml:space="preserve">Great clarification. I know here at the Center for Academic Innovation, we've also looked at this as a welcome change because of how many lives are </w:t>
      </w:r>
      <w:proofErr w:type="spellStart"/>
      <w:r>
        <w:rPr>
          <w:rFonts w:ascii="Open Sans" w:eastAsia="Open Sans" w:hAnsi="Open Sans" w:cs="Open Sans"/>
        </w:rPr>
        <w:t>gonna</w:t>
      </w:r>
      <w:proofErr w:type="spellEnd"/>
      <w:r>
        <w:rPr>
          <w:rFonts w:ascii="Open Sans" w:eastAsia="Open Sans" w:hAnsi="Open Sans" w:cs="Open Sans"/>
        </w:rPr>
        <w:t xml:space="preserve"> be positively. changed from this once we kind of get those processes in place and continue to work on remediating content.</w:t>
      </w:r>
    </w:p>
    <w:p w14:paraId="0000003B" w14:textId="77777777" w:rsidR="00C26F9A" w:rsidRDefault="00C26F9A">
      <w:pPr>
        <w:rPr>
          <w:rFonts w:ascii="Open Sans" w:eastAsia="Open Sans" w:hAnsi="Open Sans" w:cs="Open Sans"/>
        </w:rPr>
      </w:pPr>
    </w:p>
    <w:p w14:paraId="0000003C" w14:textId="77777777" w:rsidR="00C26F9A" w:rsidRDefault="003A4F52">
      <w:pPr>
        <w:rPr>
          <w:rFonts w:ascii="Open Sans" w:eastAsia="Open Sans" w:hAnsi="Open Sans" w:cs="Open Sans"/>
        </w:rPr>
      </w:pPr>
      <w:r>
        <w:rPr>
          <w:rFonts w:ascii="Open Sans" w:eastAsia="Open Sans" w:hAnsi="Open Sans" w:cs="Open Sans"/>
          <w:b/>
          <w:bCs/>
        </w:rPr>
        <w:t xml:space="preserve">Serena: </w:t>
      </w:r>
      <w:r>
        <w:rPr>
          <w:rFonts w:ascii="Open Sans" w:eastAsia="Open Sans" w:hAnsi="Open Sans" w:cs="Open Sans"/>
        </w:rPr>
        <w:t>Yeah, exactly. We want it to feel like the new norm or the new just habit or practice for people, not an additional change. So yeah.</w:t>
      </w:r>
    </w:p>
    <w:p w14:paraId="0000003D" w14:textId="77777777" w:rsidR="00C26F9A" w:rsidRDefault="00C26F9A">
      <w:pPr>
        <w:rPr>
          <w:rFonts w:ascii="Open Sans" w:eastAsia="Open Sans" w:hAnsi="Open Sans" w:cs="Open Sans"/>
        </w:rPr>
      </w:pPr>
    </w:p>
    <w:p w14:paraId="0000003E" w14:textId="77777777" w:rsidR="00C26F9A" w:rsidRDefault="003A4F52">
      <w:pPr>
        <w:rPr>
          <w:rFonts w:ascii="Open Sans" w:eastAsia="Open Sans" w:hAnsi="Open Sans" w:cs="Open Sans"/>
        </w:rPr>
      </w:pPr>
      <w:r>
        <w:rPr>
          <w:rFonts w:ascii="Open Sans" w:eastAsia="Open Sans" w:hAnsi="Open Sans" w:cs="Open Sans"/>
          <w:b/>
          <w:bCs/>
        </w:rPr>
        <w:t>Caroline:</w:t>
      </w:r>
      <w:r>
        <w:rPr>
          <w:rFonts w:ascii="Open Sans" w:eastAsia="Open Sans" w:hAnsi="Open Sans" w:cs="Open Sans"/>
        </w:rPr>
        <w:t xml:space="preserve"> </w:t>
      </w:r>
      <w:proofErr w:type="gramStart"/>
      <w:r>
        <w:rPr>
          <w:rFonts w:ascii="Open Sans" w:eastAsia="Open Sans" w:hAnsi="Open Sans" w:cs="Open Sans"/>
        </w:rPr>
        <w:t>So</w:t>
      </w:r>
      <w:proofErr w:type="gramEnd"/>
      <w:r>
        <w:rPr>
          <w:rFonts w:ascii="Open Sans" w:eastAsia="Open Sans" w:hAnsi="Open Sans" w:cs="Open Sans"/>
        </w:rPr>
        <w:t xml:space="preserve"> all of this, what's next for your team? </w:t>
      </w:r>
    </w:p>
    <w:p w14:paraId="0000003F" w14:textId="77777777" w:rsidR="00C26F9A" w:rsidRDefault="00C26F9A">
      <w:pPr>
        <w:rPr>
          <w:rFonts w:ascii="Open Sans" w:eastAsia="Open Sans" w:hAnsi="Open Sans" w:cs="Open Sans"/>
        </w:rPr>
      </w:pPr>
    </w:p>
    <w:p w14:paraId="00000040" w14:textId="77777777" w:rsidR="00C26F9A" w:rsidRDefault="003A4F52">
      <w:pPr>
        <w:rPr>
          <w:rFonts w:ascii="Open Sans" w:eastAsia="Open Sans" w:hAnsi="Open Sans" w:cs="Open Sans"/>
        </w:rPr>
      </w:pPr>
      <w:r>
        <w:rPr>
          <w:rFonts w:ascii="Open Sans" w:eastAsia="Open Sans" w:hAnsi="Open Sans" w:cs="Open Sans"/>
          <w:b/>
          <w:bCs/>
        </w:rPr>
        <w:t xml:space="preserve">Serena: </w:t>
      </w:r>
      <w:proofErr w:type="gramStart"/>
      <w:r>
        <w:rPr>
          <w:rFonts w:ascii="Open Sans" w:eastAsia="Open Sans" w:hAnsi="Open Sans" w:cs="Open Sans"/>
        </w:rPr>
        <w:t>So</w:t>
      </w:r>
      <w:proofErr w:type="gramEnd"/>
      <w:r>
        <w:rPr>
          <w:rFonts w:ascii="Open Sans" w:eastAsia="Open Sans" w:hAnsi="Open Sans" w:cs="Open Sans"/>
        </w:rPr>
        <w:t xml:space="preserve"> for our team at the Disability Equity Office, we are really thinking about how we can best provide support across campus. And we know that a big part of that is providing more support and guidance for instructors specifically. </w:t>
      </w:r>
    </w:p>
    <w:p w14:paraId="00000041" w14:textId="77777777" w:rsidR="00C26F9A" w:rsidRDefault="00C26F9A">
      <w:pPr>
        <w:rPr>
          <w:rFonts w:ascii="Open Sans" w:eastAsia="Open Sans" w:hAnsi="Open Sans" w:cs="Open Sans"/>
        </w:rPr>
      </w:pPr>
    </w:p>
    <w:p w14:paraId="00000042" w14:textId="77777777" w:rsidR="00C26F9A" w:rsidRDefault="003A4F52">
      <w:pPr>
        <w:rPr>
          <w:rFonts w:ascii="Open Sans" w:eastAsia="Open Sans" w:hAnsi="Open Sans" w:cs="Open Sans"/>
        </w:rPr>
      </w:pPr>
      <w:proofErr w:type="gramStart"/>
      <w:r>
        <w:rPr>
          <w:rFonts w:ascii="Open Sans" w:eastAsia="Open Sans" w:hAnsi="Open Sans" w:cs="Open Sans"/>
        </w:rPr>
        <w:t>So</w:t>
      </w:r>
      <w:proofErr w:type="gramEnd"/>
      <w:r>
        <w:rPr>
          <w:rFonts w:ascii="Open Sans" w:eastAsia="Open Sans" w:hAnsi="Open Sans" w:cs="Open Sans"/>
        </w:rPr>
        <w:t xml:space="preserve"> we are currently bringing on some new roles that are dedicated specifically to course accessibility. They'll be handling consultations with instructors, so helping them plan and figure out, "How do I handle accessibility in my course?" We'll also be having them do more training and workshops that are tailored to instructors and course content. A new one that we're launching, we're calling like course clinics, which is pretty much where we come to a department and offer like a hands-on informal workshop whe</w:t>
      </w:r>
      <w:r>
        <w:rPr>
          <w:rFonts w:ascii="Open Sans" w:eastAsia="Open Sans" w:hAnsi="Open Sans" w:cs="Open Sans"/>
        </w:rPr>
        <w:t>re we can kind of demo things, just answer any questions that instructors have while we're there in your space and kind of walk you through it.</w:t>
      </w:r>
    </w:p>
    <w:p w14:paraId="00000043" w14:textId="77777777" w:rsidR="00C26F9A" w:rsidRDefault="00C26F9A">
      <w:pPr>
        <w:rPr>
          <w:rFonts w:ascii="Open Sans" w:eastAsia="Open Sans" w:hAnsi="Open Sans" w:cs="Open Sans"/>
        </w:rPr>
      </w:pPr>
    </w:p>
    <w:p w14:paraId="00000044" w14:textId="77777777" w:rsidR="00C26F9A" w:rsidRDefault="003A4F52">
      <w:pPr>
        <w:rPr>
          <w:rFonts w:ascii="Open Sans" w:eastAsia="Open Sans" w:hAnsi="Open Sans" w:cs="Open Sans"/>
        </w:rPr>
      </w:pPr>
      <w:r>
        <w:rPr>
          <w:rFonts w:ascii="Open Sans" w:eastAsia="Open Sans" w:hAnsi="Open Sans" w:cs="Open Sans"/>
        </w:rPr>
        <w:t xml:space="preserve">And the third piece that we're looking at with these new roles is more research and resource development, especially in those complex course areas, things like math, STEM content in general, music, arts. There's not a lot of guidance currently on how to handle or approach that with an accessible mindset. </w:t>
      </w:r>
      <w:proofErr w:type="gramStart"/>
      <w:r>
        <w:rPr>
          <w:rFonts w:ascii="Open Sans" w:eastAsia="Open Sans" w:hAnsi="Open Sans" w:cs="Open Sans"/>
        </w:rPr>
        <w:t>So</w:t>
      </w:r>
      <w:proofErr w:type="gramEnd"/>
      <w:r>
        <w:rPr>
          <w:rFonts w:ascii="Open Sans" w:eastAsia="Open Sans" w:hAnsi="Open Sans" w:cs="Open Sans"/>
        </w:rPr>
        <w:t xml:space="preserve"> we're really trying to put our, put our efforts </w:t>
      </w:r>
      <w:r>
        <w:rPr>
          <w:rFonts w:ascii="Open Sans" w:eastAsia="Open Sans" w:hAnsi="Open Sans" w:cs="Open Sans"/>
        </w:rPr>
        <w:lastRenderedPageBreak/>
        <w:t>there and develop new resources that are tailored to what faculty are looking for and where they need that support.</w:t>
      </w:r>
    </w:p>
    <w:p w14:paraId="00000045" w14:textId="77777777" w:rsidR="00C26F9A" w:rsidRDefault="00C26F9A">
      <w:pPr>
        <w:rPr>
          <w:rFonts w:ascii="Open Sans" w:eastAsia="Open Sans" w:hAnsi="Open Sans" w:cs="Open Sans"/>
        </w:rPr>
      </w:pPr>
    </w:p>
    <w:p w14:paraId="00000046" w14:textId="77777777" w:rsidR="00C26F9A" w:rsidRDefault="003A4F52">
      <w:pPr>
        <w:rPr>
          <w:rFonts w:ascii="Open Sans" w:eastAsia="Open Sans" w:hAnsi="Open Sans" w:cs="Open Sans"/>
        </w:rPr>
      </w:pPr>
      <w:r>
        <w:rPr>
          <w:rFonts w:ascii="Open Sans" w:eastAsia="Open Sans" w:hAnsi="Open Sans" w:cs="Open Sans"/>
          <w:b/>
          <w:bCs/>
        </w:rPr>
        <w:t xml:space="preserve">Caroline: </w:t>
      </w:r>
      <w:r>
        <w:rPr>
          <w:rFonts w:ascii="Open Sans" w:eastAsia="Open Sans" w:hAnsi="Open Sans" w:cs="Open Sans"/>
        </w:rPr>
        <w:t>What advice would you give to faculty or staff who are feeling frustrated or challenged right now?</w:t>
      </w:r>
    </w:p>
    <w:p w14:paraId="00000047" w14:textId="77777777" w:rsidR="00C26F9A" w:rsidRDefault="00C26F9A">
      <w:pPr>
        <w:rPr>
          <w:rFonts w:ascii="Open Sans" w:eastAsia="Open Sans" w:hAnsi="Open Sans" w:cs="Open Sans"/>
        </w:rPr>
      </w:pPr>
    </w:p>
    <w:p w14:paraId="00000048" w14:textId="77777777" w:rsidR="00C26F9A" w:rsidRDefault="003A4F52">
      <w:pPr>
        <w:rPr>
          <w:rFonts w:ascii="Open Sans" w:eastAsia="Open Sans" w:hAnsi="Open Sans" w:cs="Open Sans"/>
        </w:rPr>
      </w:pPr>
      <w:r>
        <w:rPr>
          <w:rFonts w:ascii="Open Sans" w:eastAsia="Open Sans" w:hAnsi="Open Sans" w:cs="Open Sans"/>
          <w:b/>
          <w:bCs/>
        </w:rPr>
        <w:t>Serena:</w:t>
      </w:r>
      <w:r>
        <w:rPr>
          <w:rFonts w:ascii="Open Sans" w:eastAsia="Open Sans" w:hAnsi="Open Sans" w:cs="Open Sans"/>
        </w:rPr>
        <w:t xml:space="preserve"> I would say that we </w:t>
      </w:r>
      <w:proofErr w:type="gramStart"/>
      <w:r>
        <w:rPr>
          <w:rFonts w:ascii="Open Sans" w:eastAsia="Open Sans" w:hAnsi="Open Sans" w:cs="Open Sans"/>
        </w:rPr>
        <w:t>definitely recognize</w:t>
      </w:r>
      <w:proofErr w:type="gramEnd"/>
      <w:r>
        <w:rPr>
          <w:rFonts w:ascii="Open Sans" w:eastAsia="Open Sans" w:hAnsi="Open Sans" w:cs="Open Sans"/>
        </w:rPr>
        <w:t xml:space="preserve"> that a lot of </w:t>
      </w:r>
      <w:proofErr w:type="gramStart"/>
      <w:r>
        <w:rPr>
          <w:rFonts w:ascii="Open Sans" w:eastAsia="Open Sans" w:hAnsi="Open Sans" w:cs="Open Sans"/>
        </w:rPr>
        <w:t>faculty</w:t>
      </w:r>
      <w:proofErr w:type="gramEnd"/>
      <w:r>
        <w:rPr>
          <w:rFonts w:ascii="Open Sans" w:eastAsia="Open Sans" w:hAnsi="Open Sans" w:cs="Open Sans"/>
        </w:rPr>
        <w:t xml:space="preserve"> are feeling </w:t>
      </w:r>
      <w:proofErr w:type="gramStart"/>
      <w:r>
        <w:rPr>
          <w:rFonts w:ascii="Open Sans" w:eastAsia="Open Sans" w:hAnsi="Open Sans" w:cs="Open Sans"/>
        </w:rPr>
        <w:t>really concerned</w:t>
      </w:r>
      <w:proofErr w:type="gramEnd"/>
      <w:r>
        <w:rPr>
          <w:rFonts w:ascii="Open Sans" w:eastAsia="Open Sans" w:hAnsi="Open Sans" w:cs="Open Sans"/>
        </w:rPr>
        <w:t xml:space="preserve"> or anxious about these upcoming changes and what they need to do in time. We are here to offer support and help however that we can. </w:t>
      </w:r>
      <w:proofErr w:type="gramStart"/>
      <w:r>
        <w:rPr>
          <w:rFonts w:ascii="Open Sans" w:eastAsia="Open Sans" w:hAnsi="Open Sans" w:cs="Open Sans"/>
        </w:rPr>
        <w:t>All of</w:t>
      </w:r>
      <w:proofErr w:type="gramEnd"/>
      <w:r>
        <w:rPr>
          <w:rFonts w:ascii="Open Sans" w:eastAsia="Open Sans" w:hAnsi="Open Sans" w:cs="Open Sans"/>
        </w:rPr>
        <w:t xml:space="preserve"> the resources and programs that we've been putting together are directly in response to the things that people are asking of us. </w:t>
      </w:r>
      <w:proofErr w:type="gramStart"/>
      <w:r>
        <w:rPr>
          <w:rFonts w:ascii="Open Sans" w:eastAsia="Open Sans" w:hAnsi="Open Sans" w:cs="Open Sans"/>
        </w:rPr>
        <w:t>So</w:t>
      </w:r>
      <w:proofErr w:type="gramEnd"/>
      <w:r>
        <w:rPr>
          <w:rFonts w:ascii="Open Sans" w:eastAsia="Open Sans" w:hAnsi="Open Sans" w:cs="Open Sans"/>
        </w:rPr>
        <w:t xml:space="preserve"> if you need help with a certain course area. You aren't sure where to start, please come and let us know and </w:t>
      </w:r>
      <w:proofErr w:type="spellStart"/>
      <w:r>
        <w:rPr>
          <w:rFonts w:ascii="Open Sans" w:eastAsia="Open Sans" w:hAnsi="Open Sans" w:cs="Open Sans"/>
        </w:rPr>
        <w:t>and</w:t>
      </w:r>
      <w:proofErr w:type="spellEnd"/>
      <w:r>
        <w:rPr>
          <w:rFonts w:ascii="Open Sans" w:eastAsia="Open Sans" w:hAnsi="Open Sans" w:cs="Open Sans"/>
        </w:rPr>
        <w:t xml:space="preserve"> ask for that help, because we will</w:t>
      </w:r>
      <w:r>
        <w:rPr>
          <w:rFonts w:ascii="Open Sans" w:eastAsia="Open Sans" w:hAnsi="Open Sans" w:cs="Open Sans"/>
        </w:rPr>
        <w:t xml:space="preserve"> do our absolute best to tailor our trainings and our guidance to those needs as well. </w:t>
      </w:r>
    </w:p>
    <w:p w14:paraId="00000049" w14:textId="77777777" w:rsidR="00C26F9A" w:rsidRDefault="00C26F9A">
      <w:pPr>
        <w:rPr>
          <w:rFonts w:ascii="Open Sans" w:eastAsia="Open Sans" w:hAnsi="Open Sans" w:cs="Open Sans"/>
        </w:rPr>
      </w:pPr>
    </w:p>
    <w:p w14:paraId="0000004A" w14:textId="77777777" w:rsidR="00C26F9A" w:rsidRDefault="003A4F52">
      <w:pPr>
        <w:rPr>
          <w:rFonts w:ascii="Open Sans" w:eastAsia="Open Sans" w:hAnsi="Open Sans" w:cs="Open Sans"/>
        </w:rPr>
      </w:pPr>
      <w:r>
        <w:rPr>
          <w:rFonts w:ascii="Open Sans" w:eastAsia="Open Sans" w:hAnsi="Open Sans" w:cs="Open Sans"/>
        </w:rPr>
        <w:t xml:space="preserve">I'd also say that this is not something that needs to be achieved overnight. You don't have to do </w:t>
      </w:r>
      <w:proofErr w:type="gramStart"/>
      <w:r>
        <w:rPr>
          <w:rFonts w:ascii="Open Sans" w:eastAsia="Open Sans" w:hAnsi="Open Sans" w:cs="Open Sans"/>
        </w:rPr>
        <w:t>all of</w:t>
      </w:r>
      <w:proofErr w:type="gramEnd"/>
      <w:r>
        <w:rPr>
          <w:rFonts w:ascii="Open Sans" w:eastAsia="Open Sans" w:hAnsi="Open Sans" w:cs="Open Sans"/>
        </w:rPr>
        <w:t xml:space="preserve"> your course in one go. It's an ongoing process that we're all learning and growing with, and that you can </w:t>
      </w:r>
      <w:proofErr w:type="gramStart"/>
      <w:r>
        <w:rPr>
          <w:rFonts w:ascii="Open Sans" w:eastAsia="Open Sans" w:hAnsi="Open Sans" w:cs="Open Sans"/>
        </w:rPr>
        <w:t>definitely prioritize</w:t>
      </w:r>
      <w:proofErr w:type="gramEnd"/>
      <w:r>
        <w:rPr>
          <w:rFonts w:ascii="Open Sans" w:eastAsia="Open Sans" w:hAnsi="Open Sans" w:cs="Open Sans"/>
        </w:rPr>
        <w:t xml:space="preserve"> your </w:t>
      </w:r>
      <w:proofErr w:type="gramStart"/>
      <w:r>
        <w:rPr>
          <w:rFonts w:ascii="Open Sans" w:eastAsia="Open Sans" w:hAnsi="Open Sans" w:cs="Open Sans"/>
        </w:rPr>
        <w:t>materials</w:t>
      </w:r>
      <w:proofErr w:type="gramEnd"/>
      <w:r>
        <w:rPr>
          <w:rFonts w:ascii="Open Sans" w:eastAsia="Open Sans" w:hAnsi="Open Sans" w:cs="Open Sans"/>
        </w:rPr>
        <w:t xml:space="preserve"> and you can really think about the ways in which you're offering your course content with that end goal of making it as accessible as possible to </w:t>
      </w:r>
      <w:proofErr w:type="gramStart"/>
      <w:r>
        <w:rPr>
          <w:rFonts w:ascii="Open Sans" w:eastAsia="Open Sans" w:hAnsi="Open Sans" w:cs="Open Sans"/>
        </w:rPr>
        <w:t>all of</w:t>
      </w:r>
      <w:proofErr w:type="gramEnd"/>
      <w:r>
        <w:rPr>
          <w:rFonts w:ascii="Open Sans" w:eastAsia="Open Sans" w:hAnsi="Open Sans" w:cs="Open Sans"/>
        </w:rPr>
        <w:t xml:space="preserve"> your students. </w:t>
      </w:r>
      <w:proofErr w:type="gramStart"/>
      <w:r>
        <w:rPr>
          <w:rFonts w:ascii="Open Sans" w:eastAsia="Open Sans" w:hAnsi="Open Sans" w:cs="Open Sans"/>
        </w:rPr>
        <w:t>So</w:t>
      </w:r>
      <w:proofErr w:type="gramEnd"/>
      <w:r>
        <w:rPr>
          <w:rFonts w:ascii="Open Sans" w:eastAsia="Open Sans" w:hAnsi="Open Sans" w:cs="Open Sans"/>
        </w:rPr>
        <w:t xml:space="preserve"> I know it can feel like a new change, and that's scary, but it's also something that's advancing a goal of making our content more usable for everyone. That includes people with disabilities,</w:t>
      </w:r>
      <w:r>
        <w:rPr>
          <w:rFonts w:ascii="Open Sans" w:eastAsia="Open Sans" w:hAnsi="Open Sans" w:cs="Open Sans"/>
        </w:rPr>
        <w:t xml:space="preserve"> but also just </w:t>
      </w:r>
      <w:proofErr w:type="gramStart"/>
      <w:r>
        <w:rPr>
          <w:rFonts w:ascii="Open Sans" w:eastAsia="Open Sans" w:hAnsi="Open Sans" w:cs="Open Sans"/>
        </w:rPr>
        <w:t>all of</w:t>
      </w:r>
      <w:proofErr w:type="gramEnd"/>
      <w:r>
        <w:rPr>
          <w:rFonts w:ascii="Open Sans" w:eastAsia="Open Sans" w:hAnsi="Open Sans" w:cs="Open Sans"/>
        </w:rPr>
        <w:t xml:space="preserve"> your students can really benefit from this shift. It's something that will make your research materials as well as your course content for the better. </w:t>
      </w:r>
    </w:p>
    <w:p w14:paraId="0000004B" w14:textId="77777777" w:rsidR="00C26F9A" w:rsidRDefault="00C26F9A">
      <w:pPr>
        <w:rPr>
          <w:rFonts w:ascii="Open Sans" w:eastAsia="Open Sans" w:hAnsi="Open Sans" w:cs="Open Sans"/>
        </w:rPr>
      </w:pPr>
    </w:p>
    <w:p w14:paraId="0000004C" w14:textId="77777777" w:rsidR="00C26F9A" w:rsidRDefault="003A4F52">
      <w:pPr>
        <w:rPr>
          <w:rFonts w:ascii="Open Sans" w:eastAsia="Open Sans" w:hAnsi="Open Sans" w:cs="Open Sans"/>
        </w:rPr>
      </w:pPr>
      <w:proofErr w:type="gramStart"/>
      <w:r>
        <w:rPr>
          <w:rFonts w:ascii="Open Sans" w:eastAsia="Open Sans" w:hAnsi="Open Sans" w:cs="Open Sans"/>
        </w:rPr>
        <w:t>So</w:t>
      </w:r>
      <w:proofErr w:type="gramEnd"/>
      <w:r>
        <w:rPr>
          <w:rFonts w:ascii="Open Sans" w:eastAsia="Open Sans" w:hAnsi="Open Sans" w:cs="Open Sans"/>
        </w:rPr>
        <w:t xml:space="preserve"> I really think thinking about that end goal in mind of why we're doing this work and who it's serving and making our campus a more inclusive and welcoming space is </w:t>
      </w:r>
      <w:proofErr w:type="gramStart"/>
      <w:r>
        <w:rPr>
          <w:rFonts w:ascii="Open Sans" w:eastAsia="Open Sans" w:hAnsi="Open Sans" w:cs="Open Sans"/>
        </w:rPr>
        <w:t>really important</w:t>
      </w:r>
      <w:proofErr w:type="gramEnd"/>
      <w:r>
        <w:rPr>
          <w:rFonts w:ascii="Open Sans" w:eastAsia="Open Sans" w:hAnsi="Open Sans" w:cs="Open Sans"/>
        </w:rPr>
        <w:t xml:space="preserve"> to think about even as you're getting lost in the nitty gritty of the details and the work itself. Yeah, just that we're, we are here to help and support however we can. </w:t>
      </w:r>
    </w:p>
    <w:p w14:paraId="0000004D" w14:textId="77777777" w:rsidR="00C26F9A" w:rsidRDefault="00C26F9A">
      <w:pPr>
        <w:rPr>
          <w:rFonts w:ascii="Open Sans" w:eastAsia="Open Sans" w:hAnsi="Open Sans" w:cs="Open Sans"/>
        </w:rPr>
      </w:pPr>
    </w:p>
    <w:p w14:paraId="0000004E" w14:textId="77777777" w:rsidR="00C26F9A" w:rsidRDefault="003A4F52">
      <w:pPr>
        <w:rPr>
          <w:rFonts w:ascii="Open Sans" w:eastAsia="Open Sans" w:hAnsi="Open Sans" w:cs="Open Sans"/>
        </w:rPr>
      </w:pPr>
      <w:r>
        <w:rPr>
          <w:rFonts w:ascii="Open Sans" w:eastAsia="Open Sans" w:hAnsi="Open Sans" w:cs="Open Sans"/>
          <w:b/>
          <w:bCs/>
        </w:rPr>
        <w:t>Caroline:</w:t>
      </w:r>
      <w:r>
        <w:rPr>
          <w:rFonts w:ascii="Open Sans" w:eastAsia="Open Sans" w:hAnsi="Open Sans" w:cs="Open Sans"/>
        </w:rPr>
        <w:t xml:space="preserve"> We appreciate that so much. </w:t>
      </w:r>
    </w:p>
    <w:p w14:paraId="0000004F" w14:textId="77777777" w:rsidR="00C26F9A" w:rsidRDefault="00C26F9A">
      <w:pPr>
        <w:rPr>
          <w:rFonts w:ascii="Open Sans" w:eastAsia="Open Sans" w:hAnsi="Open Sans" w:cs="Open Sans"/>
        </w:rPr>
      </w:pPr>
    </w:p>
    <w:p w14:paraId="00000050" w14:textId="77777777" w:rsidR="00C26F9A" w:rsidRDefault="003A4F52">
      <w:pPr>
        <w:rPr>
          <w:rFonts w:ascii="Open Sans" w:eastAsia="Open Sans" w:hAnsi="Open Sans" w:cs="Open Sans"/>
        </w:rPr>
      </w:pPr>
      <w:r>
        <w:rPr>
          <w:rFonts w:ascii="Open Sans" w:eastAsia="Open Sans" w:hAnsi="Open Sans" w:cs="Open Sans"/>
          <w:b/>
          <w:bCs/>
        </w:rPr>
        <w:t xml:space="preserve">Serena: </w:t>
      </w:r>
      <w:r>
        <w:rPr>
          <w:rFonts w:ascii="Open Sans" w:eastAsia="Open Sans" w:hAnsi="Open Sans" w:cs="Open Sans"/>
        </w:rPr>
        <w:t>Yeah.</w:t>
      </w:r>
    </w:p>
    <w:p w14:paraId="00000051" w14:textId="77777777" w:rsidR="00C26F9A" w:rsidRDefault="00C26F9A">
      <w:pPr>
        <w:rPr>
          <w:rFonts w:ascii="Open Sans" w:eastAsia="Open Sans" w:hAnsi="Open Sans" w:cs="Open Sans"/>
        </w:rPr>
      </w:pPr>
    </w:p>
    <w:p w14:paraId="00000052" w14:textId="77777777" w:rsidR="00C26F9A" w:rsidRDefault="003A4F52">
      <w:pPr>
        <w:rPr>
          <w:rFonts w:ascii="Open Sans" w:eastAsia="Open Sans" w:hAnsi="Open Sans" w:cs="Open Sans"/>
        </w:rPr>
      </w:pPr>
      <w:r>
        <w:rPr>
          <w:rFonts w:ascii="Open Sans" w:eastAsia="Open Sans" w:hAnsi="Open Sans" w:cs="Open Sans"/>
          <w:b/>
          <w:bCs/>
        </w:rPr>
        <w:t xml:space="preserve">Caroline: </w:t>
      </w:r>
      <w:r>
        <w:rPr>
          <w:rFonts w:ascii="Open Sans" w:eastAsia="Open Sans" w:hAnsi="Open Sans" w:cs="Open Sans"/>
        </w:rPr>
        <w:t xml:space="preserve">Thank you so much for coming in today. It's been wonderful to talk about this </w:t>
      </w:r>
      <w:proofErr w:type="gramStart"/>
      <w:r>
        <w:rPr>
          <w:rFonts w:ascii="Open Sans" w:eastAsia="Open Sans" w:hAnsi="Open Sans" w:cs="Open Sans"/>
        </w:rPr>
        <w:t>really important</w:t>
      </w:r>
      <w:proofErr w:type="gramEnd"/>
      <w:r>
        <w:rPr>
          <w:rFonts w:ascii="Open Sans" w:eastAsia="Open Sans" w:hAnsi="Open Sans" w:cs="Open Sans"/>
        </w:rPr>
        <w:t xml:space="preserve"> work with you.</w:t>
      </w:r>
    </w:p>
    <w:p w14:paraId="00000053" w14:textId="77777777" w:rsidR="00C26F9A" w:rsidRDefault="00C26F9A">
      <w:pPr>
        <w:rPr>
          <w:rFonts w:ascii="Open Sans" w:eastAsia="Open Sans" w:hAnsi="Open Sans" w:cs="Open Sans"/>
        </w:rPr>
      </w:pPr>
    </w:p>
    <w:p w14:paraId="00000054" w14:textId="77777777" w:rsidR="00C26F9A" w:rsidRDefault="003A4F52">
      <w:pPr>
        <w:rPr>
          <w:rFonts w:ascii="Open Sans" w:eastAsia="Open Sans" w:hAnsi="Open Sans" w:cs="Open Sans"/>
        </w:rPr>
      </w:pPr>
      <w:r>
        <w:rPr>
          <w:rFonts w:ascii="Open Sans" w:eastAsia="Open Sans" w:hAnsi="Open Sans" w:cs="Open Sans"/>
          <w:b/>
          <w:bCs/>
        </w:rPr>
        <w:t xml:space="preserve">Serena: </w:t>
      </w:r>
      <w:r>
        <w:rPr>
          <w:rFonts w:ascii="Open Sans" w:eastAsia="Open Sans" w:hAnsi="Open Sans" w:cs="Open Sans"/>
        </w:rPr>
        <w:t xml:space="preserve"> Thank you so much for having me.</w:t>
      </w:r>
    </w:p>
    <w:sectPr w:rsidR="00C26F9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2A0C8A2C-FE2F-E145-975A-5110CC1B0ED9}"/>
    <w:embedItalic r:id="rId2" w:fontKey="{6346C7CA-761A-FC4C-92A3-1DD2F8D926DC}"/>
  </w:font>
  <w:font w:name="Times New Roman">
    <w:panose1 w:val="02020603050405020304"/>
    <w:charset w:val="00"/>
    <w:family w:val="roman"/>
    <w:pitch w:val="variable"/>
    <w:sig w:usb0="E0002EFF" w:usb1="C000785B" w:usb2="00000009" w:usb3="00000000" w:csb0="000001FF" w:csb1="00000000"/>
    <w:embedRegular r:id="rId3" w:fontKey="{F462AB1E-03B4-AC45-A5A0-B936B41EB98F}"/>
  </w:font>
  <w:font w:name="Open Sans">
    <w:panose1 w:val="020B0606030504020204"/>
    <w:charset w:val="00"/>
    <w:family w:val="swiss"/>
    <w:pitch w:val="variable"/>
    <w:sig w:usb0="E00002EF" w:usb1="4000205B" w:usb2="00000028" w:usb3="00000000" w:csb0="0000019F" w:csb1="00000000"/>
    <w:embedRegular r:id="rId4" w:fontKey="{652360C7-E081-4745-B07D-50B6C8614B7C}"/>
    <w:embedBold r:id="rId5" w:fontKey="{3E5A2FB4-B986-4C4E-8548-0160B3676BCD}"/>
  </w:font>
  <w:font w:name="Calibri">
    <w:panose1 w:val="020F0502020204030204"/>
    <w:charset w:val="00"/>
    <w:family w:val="swiss"/>
    <w:pitch w:val="variable"/>
    <w:sig w:usb0="E4002EFF" w:usb1="C200247B" w:usb2="00000009" w:usb3="00000000" w:csb0="000001FF" w:csb1="00000000"/>
    <w:embedRegular r:id="rId6" w:fontKey="{7C8C892E-2218-ED41-911D-DEB761EAA90B}"/>
  </w:font>
  <w:font w:name="Cambria">
    <w:panose1 w:val="02040503050406030204"/>
    <w:charset w:val="00"/>
    <w:family w:val="roman"/>
    <w:pitch w:val="variable"/>
    <w:sig w:usb0="E00006FF" w:usb1="420024FF" w:usb2="02000000" w:usb3="00000000" w:csb0="0000019F" w:csb1="00000000"/>
    <w:embedRegular r:id="rId7" w:fontKey="{BB612CF6-BE81-A84B-B60A-155A1D10A7F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F9A"/>
    <w:rsid w:val="001A36DB"/>
    <w:rsid w:val="003A4F52"/>
    <w:rsid w:val="009620F7"/>
    <w:rsid w:val="00A87C63"/>
    <w:rsid w:val="00C26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168E4556-177B-BC4D-97C7-01135E92A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accessibility.umich.edu/compliance-roadmap" TargetMode="External"/><Relationship Id="rId5" Type="http://schemas.openxmlformats.org/officeDocument/2006/relationships/hyperlink" Target="http://accessibility.umich.edu" TargetMode="External"/><Relationship Id="rId4" Type="http://schemas.openxmlformats.org/officeDocument/2006/relationships/hyperlink" Target="http://disability.umich.edu/digital-accessibility/accessibility-challeng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3038</Words>
  <Characters>14804</Characters>
  <Application>Microsoft Office Word</Application>
  <DocSecurity>0</DocSecurity>
  <Lines>256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Damren, Caroline</cp:lastModifiedBy>
  <cp:revision>2</cp:revision>
  <dcterms:created xsi:type="dcterms:W3CDTF">2026-04-13T18:15:00Z</dcterms:created>
  <dcterms:modified xsi:type="dcterms:W3CDTF">2026-04-13T18:15:00Z</dcterms:modified>
</cp:coreProperties>
</file>